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42" w:rsidRPr="003D1EC4" w:rsidRDefault="00942599" w:rsidP="00756566">
      <w:pPr>
        <w:ind w:left="567"/>
        <w:rPr>
          <w:color w:val="002060"/>
        </w:rPr>
      </w:pPr>
      <w:bookmarkStart w:id="0" w:name="_top"/>
      <w:bookmarkEnd w:id="0"/>
      <w:r w:rsidRPr="007B1618">
        <w:rPr>
          <w:b/>
          <w:color w:val="002060"/>
          <w:sz w:val="32"/>
        </w:rPr>
        <w:t>Personalhandbok</w:t>
      </w:r>
      <w:r w:rsidR="006441FE" w:rsidRPr="007B1618">
        <w:rPr>
          <w:b/>
          <w:color w:val="002060"/>
          <w:sz w:val="32"/>
        </w:rPr>
        <w:t xml:space="preserve"> </w:t>
      </w:r>
      <w:r w:rsidR="003D1EC4">
        <w:rPr>
          <w:b/>
          <w:color w:val="002060"/>
          <w:sz w:val="32"/>
        </w:rPr>
        <w:t xml:space="preserve">Struktivskolan </w:t>
      </w:r>
      <w:r w:rsidR="003D1EC4" w:rsidRPr="003D1EC4">
        <w:t xml:space="preserve">– klicka på </w:t>
      </w:r>
      <w:r w:rsidR="00792FCE">
        <w:t>en rubrik</w:t>
      </w:r>
      <w:r w:rsidR="003D1EC4" w:rsidRPr="003D1EC4">
        <w:t xml:space="preserve"> för att komma till rätt information</w:t>
      </w:r>
      <w:bookmarkStart w:id="1" w:name="_GoBack"/>
      <w:bookmarkEnd w:id="1"/>
    </w:p>
    <w:p w:rsidR="00756566" w:rsidRPr="00756566" w:rsidRDefault="00756566" w:rsidP="006441FE">
      <w:pPr>
        <w:rPr>
          <w:color w:val="002060"/>
        </w:rPr>
      </w:pPr>
    </w:p>
    <w:p w:rsidR="00756566" w:rsidRDefault="00756566" w:rsidP="006441FE">
      <w:pPr>
        <w:rPr>
          <w:b/>
          <w:color w:val="002060"/>
          <w:sz w:val="32"/>
        </w:rPr>
        <w:sectPr w:rsidR="00756566" w:rsidSect="005C1830">
          <w:headerReference w:type="default" r:id="rId8"/>
          <w:footerReference w:type="default" r:id="rId9"/>
          <w:pgSz w:w="16838" w:h="11906" w:orient="landscape" w:code="9"/>
          <w:pgMar w:top="1134" w:right="851" w:bottom="1134" w:left="851" w:header="709" w:footer="284" w:gutter="0"/>
          <w:cols w:space="708"/>
          <w:docGrid w:linePitch="360"/>
        </w:sectPr>
      </w:pPr>
    </w:p>
    <w:p w:rsidR="001316A8" w:rsidRDefault="00756566">
      <w:pPr>
        <w:pStyle w:val="Innehll1"/>
        <w:rPr>
          <w:rFonts w:asciiTheme="minorHAnsi" w:eastAsiaTheme="minorEastAsia" w:hAnsiTheme="minorHAnsi"/>
          <w:noProof/>
          <w:sz w:val="22"/>
          <w:szCs w:val="22"/>
          <w:lang w:eastAsia="sv-SE"/>
        </w:rPr>
      </w:pPr>
      <w:r w:rsidRPr="00B70851">
        <w:rPr>
          <w:color w:val="0033CC"/>
        </w:rPr>
        <w:fldChar w:fldCharType="begin"/>
      </w:r>
      <w:r w:rsidRPr="00B70851">
        <w:rPr>
          <w:color w:val="0033CC"/>
        </w:rPr>
        <w:instrText xml:space="preserve"> TOC \o "1-1" \n \h \z \u </w:instrText>
      </w:r>
      <w:r w:rsidRPr="00B70851">
        <w:rPr>
          <w:color w:val="0033CC"/>
        </w:rPr>
        <w:fldChar w:fldCharType="separate"/>
      </w:r>
      <w:hyperlink w:anchor="_Toc6385163" w:history="1">
        <w:r w:rsidR="001316A8" w:rsidRPr="006063B4">
          <w:rPr>
            <w:rStyle w:val="Hyperlnk"/>
            <w:noProof/>
          </w:rPr>
          <w:t>Om personalhandboken</w:t>
        </w:r>
      </w:hyperlink>
    </w:p>
    <w:p w:rsidR="001316A8" w:rsidRDefault="001316A8">
      <w:pPr>
        <w:pStyle w:val="Innehll1"/>
        <w:tabs>
          <w:tab w:val="left" w:pos="1540"/>
        </w:tabs>
        <w:rPr>
          <w:rStyle w:val="Hyperlnk"/>
          <w:noProof/>
        </w:rPr>
      </w:pPr>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64" w:history="1">
        <w:r w:rsidRPr="006063B4">
          <w:rPr>
            <w:rStyle w:val="Hyperlnk"/>
            <w:noProof/>
          </w:rPr>
          <w:t>Ansvarstr</w:t>
        </w:r>
        <w:r w:rsidRPr="006063B4">
          <w:rPr>
            <w:rStyle w:val="Hyperlnk"/>
            <w:noProof/>
          </w:rPr>
          <w:t>a</w:t>
        </w:r>
        <w:r w:rsidRPr="006063B4">
          <w:rPr>
            <w:rStyle w:val="Hyperlnk"/>
            <w:noProof/>
          </w:rPr>
          <w:t>ppa</w:t>
        </w:r>
        <w:r>
          <w:rPr>
            <w:rFonts w:asciiTheme="minorHAnsi" w:eastAsiaTheme="minorEastAsia" w:hAnsiTheme="minorHAnsi"/>
            <w:noProof/>
            <w:sz w:val="22"/>
            <w:szCs w:val="22"/>
            <w:lang w:eastAsia="sv-SE"/>
          </w:rPr>
          <w:tab/>
        </w:r>
      </w:hyperlink>
    </w:p>
    <w:p w:rsidR="001316A8" w:rsidRDefault="001316A8">
      <w:pPr>
        <w:pStyle w:val="Innehll1"/>
        <w:tabs>
          <w:tab w:val="left" w:pos="1809"/>
        </w:tabs>
        <w:rPr>
          <w:rFonts w:asciiTheme="minorHAnsi" w:eastAsiaTheme="minorEastAsia" w:hAnsiTheme="minorHAnsi"/>
          <w:noProof/>
          <w:sz w:val="22"/>
          <w:szCs w:val="22"/>
          <w:lang w:eastAsia="sv-SE"/>
        </w:rPr>
      </w:pPr>
      <w:hyperlink w:anchor="_Toc6385165" w:history="1">
        <w:r w:rsidRPr="006063B4">
          <w:rPr>
            <w:rStyle w:val="Hyperlnk"/>
            <w:noProof/>
          </w:rPr>
          <w:t>Ansvarsöversikter</w:t>
        </w:r>
        <w:r>
          <w:rPr>
            <w:rFonts w:asciiTheme="minorHAnsi" w:eastAsiaTheme="minorEastAsia" w:hAnsiTheme="minorHAnsi"/>
            <w:noProof/>
            <w:sz w:val="22"/>
            <w:szCs w:val="22"/>
            <w:lang w:eastAsia="sv-SE"/>
          </w:rPr>
          <w:tab/>
        </w:r>
      </w:hyperlink>
    </w:p>
    <w:p w:rsidR="001316A8" w:rsidRDefault="001316A8">
      <w:pPr>
        <w:pStyle w:val="Innehll1"/>
        <w:tabs>
          <w:tab w:val="left" w:pos="2110"/>
        </w:tabs>
        <w:rPr>
          <w:rFonts w:asciiTheme="minorHAnsi" w:eastAsiaTheme="minorEastAsia" w:hAnsiTheme="minorHAnsi"/>
          <w:noProof/>
          <w:sz w:val="22"/>
          <w:szCs w:val="22"/>
          <w:lang w:eastAsia="sv-SE"/>
        </w:rPr>
      </w:pPr>
      <w:hyperlink w:anchor="_Toc6385166" w:history="1">
        <w:r w:rsidRPr="006063B4">
          <w:rPr>
            <w:rStyle w:val="Hyperlnk"/>
            <w:noProof/>
          </w:rPr>
          <w:t>APT - arbetsplatsträff</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67" w:history="1">
        <w:r w:rsidRPr="006063B4">
          <w:rPr>
            <w:rStyle w:val="Hyperlnk"/>
            <w:noProof/>
          </w:rPr>
          <w:t>Arbetsrummet</w:t>
        </w:r>
        <w:r>
          <w:rPr>
            <w:rFonts w:asciiTheme="minorHAnsi" w:eastAsiaTheme="minorEastAsia" w:hAnsiTheme="minorHAnsi"/>
            <w:noProof/>
            <w:sz w:val="22"/>
            <w:szCs w:val="22"/>
            <w:lang w:eastAsia="sv-SE"/>
          </w:rPr>
          <w:tab/>
        </w:r>
      </w:hyperlink>
    </w:p>
    <w:p w:rsidR="001316A8" w:rsidRDefault="001316A8">
      <w:pPr>
        <w:pStyle w:val="Innehll1"/>
        <w:tabs>
          <w:tab w:val="left" w:pos="2221"/>
        </w:tabs>
        <w:rPr>
          <w:rFonts w:asciiTheme="minorHAnsi" w:eastAsiaTheme="minorEastAsia" w:hAnsiTheme="minorHAnsi"/>
          <w:noProof/>
          <w:sz w:val="22"/>
          <w:szCs w:val="22"/>
          <w:lang w:eastAsia="sv-SE"/>
        </w:rPr>
      </w:pPr>
      <w:hyperlink w:anchor="_Toc6385168" w:history="1">
        <w:r w:rsidRPr="006063B4">
          <w:rPr>
            <w:rStyle w:val="Hyperlnk"/>
            <w:noProof/>
          </w:rPr>
          <w:t>Avslutningsdagar i juni</w:t>
        </w:r>
        <w:r>
          <w:rPr>
            <w:rFonts w:asciiTheme="minorHAnsi" w:eastAsiaTheme="minorEastAsia" w:hAnsiTheme="minorHAnsi"/>
            <w:noProof/>
            <w:sz w:val="22"/>
            <w:szCs w:val="22"/>
            <w:lang w:eastAsia="sv-SE"/>
          </w:rPr>
          <w:tab/>
        </w:r>
      </w:hyperlink>
    </w:p>
    <w:p w:rsidR="001316A8" w:rsidRDefault="001316A8">
      <w:pPr>
        <w:pStyle w:val="Innehll1"/>
        <w:tabs>
          <w:tab w:val="left" w:pos="2055"/>
        </w:tabs>
        <w:rPr>
          <w:rStyle w:val="Hyperlnk"/>
          <w:noProof/>
        </w:rPr>
      </w:pPr>
    </w:p>
    <w:p w:rsidR="001316A8" w:rsidRDefault="001316A8">
      <w:pPr>
        <w:pStyle w:val="Innehll1"/>
        <w:tabs>
          <w:tab w:val="left" w:pos="2055"/>
        </w:tabs>
        <w:rPr>
          <w:rFonts w:asciiTheme="minorHAnsi" w:eastAsiaTheme="minorEastAsia" w:hAnsiTheme="minorHAnsi"/>
          <w:noProof/>
          <w:sz w:val="22"/>
          <w:szCs w:val="22"/>
          <w:lang w:eastAsia="sv-SE"/>
        </w:rPr>
      </w:pPr>
      <w:hyperlink w:anchor="_Toc6385169" w:history="1">
        <w:r w:rsidRPr="006063B4">
          <w:rPr>
            <w:rStyle w:val="Hyperlnk"/>
            <w:noProof/>
          </w:rPr>
          <w:t>Bedömningsportalen</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70" w:history="1">
        <w:r w:rsidRPr="006063B4">
          <w:rPr>
            <w:rStyle w:val="Hyperlnk"/>
            <w:noProof/>
          </w:rPr>
          <w:t>Beställningar</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171" w:history="1">
        <w:r w:rsidRPr="006063B4">
          <w:rPr>
            <w:rStyle w:val="Hyperlnk"/>
            <w:noProof/>
          </w:rPr>
          <w:t>Biblioteksrutiner</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172" w:history="1">
        <w:r w:rsidRPr="006063B4">
          <w:rPr>
            <w:rStyle w:val="Hyperlnk"/>
            <w:noProof/>
          </w:rPr>
          <w:t>Bokningar</w:t>
        </w:r>
        <w:r>
          <w:rPr>
            <w:rFonts w:asciiTheme="minorHAnsi" w:eastAsiaTheme="minorEastAsia" w:hAnsiTheme="minorHAnsi"/>
            <w:noProof/>
            <w:sz w:val="22"/>
            <w:szCs w:val="22"/>
            <w:lang w:eastAsia="sv-SE"/>
          </w:rPr>
          <w:tab/>
        </w:r>
      </w:hyperlink>
    </w:p>
    <w:p w:rsidR="001316A8" w:rsidRDefault="001316A8">
      <w:pPr>
        <w:pStyle w:val="Innehll1"/>
        <w:tabs>
          <w:tab w:val="left" w:pos="1954"/>
        </w:tabs>
        <w:rPr>
          <w:rFonts w:asciiTheme="minorHAnsi" w:eastAsiaTheme="minorEastAsia" w:hAnsiTheme="minorHAnsi"/>
          <w:noProof/>
          <w:sz w:val="22"/>
          <w:szCs w:val="22"/>
          <w:lang w:eastAsia="sv-SE"/>
        </w:rPr>
      </w:pPr>
      <w:hyperlink w:anchor="_Toc6385173" w:history="1">
        <w:r w:rsidRPr="006063B4">
          <w:rPr>
            <w:rStyle w:val="Hyperlnk"/>
            <w:noProof/>
          </w:rPr>
          <w:t>Struktivskolans dag</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174" w:history="1">
        <w:r w:rsidRPr="006063B4">
          <w:rPr>
            <w:rStyle w:val="Hyperlnk"/>
            <w:noProof/>
          </w:rPr>
          <w:t>Busskort</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Style w:val="Hyperlnk"/>
          <w:noProof/>
        </w:rPr>
      </w:pPr>
    </w:p>
    <w:p w:rsidR="001316A8" w:rsidRDefault="001316A8">
      <w:pPr>
        <w:pStyle w:val="Innehll1"/>
        <w:tabs>
          <w:tab w:val="left" w:pos="880"/>
        </w:tabs>
        <w:rPr>
          <w:rFonts w:asciiTheme="minorHAnsi" w:eastAsiaTheme="minorEastAsia" w:hAnsiTheme="minorHAnsi"/>
          <w:noProof/>
          <w:sz w:val="22"/>
          <w:szCs w:val="22"/>
          <w:lang w:eastAsia="sv-SE"/>
        </w:rPr>
      </w:pPr>
      <w:hyperlink w:anchor="_Toc6385175" w:history="1">
        <w:r w:rsidRPr="006063B4">
          <w:rPr>
            <w:rStyle w:val="Hyperlnk"/>
            <w:noProof/>
          </w:rPr>
          <w:t>Carma</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176" w:history="1">
        <w:r w:rsidRPr="006063B4">
          <w:rPr>
            <w:rStyle w:val="Hyperlnk"/>
            <w:noProof/>
          </w:rPr>
          <w:t>Centimeter</w:t>
        </w:r>
        <w:r>
          <w:rPr>
            <w:rFonts w:asciiTheme="minorHAnsi" w:eastAsiaTheme="minorEastAsia" w:hAnsiTheme="minorHAnsi"/>
            <w:noProof/>
            <w:sz w:val="22"/>
            <w:szCs w:val="22"/>
            <w:lang w:eastAsia="sv-SE"/>
          </w:rPr>
          <w:tab/>
        </w:r>
      </w:hyperlink>
    </w:p>
    <w:p w:rsidR="001316A8" w:rsidRDefault="001316A8">
      <w:pPr>
        <w:pStyle w:val="Innehll1"/>
        <w:tabs>
          <w:tab w:val="left" w:pos="2243"/>
        </w:tabs>
        <w:rPr>
          <w:rFonts w:asciiTheme="minorHAnsi" w:eastAsiaTheme="minorEastAsia" w:hAnsiTheme="minorHAnsi"/>
          <w:noProof/>
          <w:sz w:val="22"/>
          <w:szCs w:val="22"/>
          <w:lang w:eastAsia="sv-SE"/>
        </w:rPr>
      </w:pPr>
      <w:hyperlink w:anchor="_Toc6385177" w:history="1">
        <w:r w:rsidRPr="006063B4">
          <w:rPr>
            <w:rStyle w:val="Hyperlnk"/>
            <w:noProof/>
          </w:rPr>
          <w:t>Checklista terminsstart</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Fonts w:asciiTheme="minorHAnsi" w:eastAsiaTheme="minorEastAsia" w:hAnsiTheme="minorHAnsi"/>
          <w:noProof/>
          <w:sz w:val="22"/>
          <w:szCs w:val="22"/>
          <w:lang w:eastAsia="sv-SE"/>
        </w:rPr>
      </w:pPr>
      <w:hyperlink w:anchor="_Toc6385178" w:history="1">
        <w:r w:rsidRPr="006063B4">
          <w:rPr>
            <w:rStyle w:val="Hyperlnk"/>
            <w:noProof/>
          </w:rPr>
          <w:t>Cykel</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Fonts w:asciiTheme="minorHAnsi" w:eastAsiaTheme="minorEastAsia" w:hAnsiTheme="minorHAnsi"/>
          <w:noProof/>
          <w:sz w:val="22"/>
          <w:szCs w:val="22"/>
          <w:lang w:eastAsia="sv-SE"/>
        </w:rPr>
      </w:pPr>
      <w:hyperlink w:anchor="_Toc6385179" w:history="1">
        <w:r w:rsidRPr="006063B4">
          <w:rPr>
            <w:rStyle w:val="Hyperlnk"/>
            <w:noProof/>
          </w:rPr>
          <w:t>Cyxel</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Style w:val="Hyperlnk"/>
          <w:noProof/>
        </w:rPr>
      </w:pPr>
    </w:p>
    <w:p w:rsidR="001316A8" w:rsidRDefault="001316A8">
      <w:pPr>
        <w:pStyle w:val="Innehll1"/>
        <w:tabs>
          <w:tab w:val="left" w:pos="1320"/>
        </w:tabs>
        <w:rPr>
          <w:rFonts w:asciiTheme="minorHAnsi" w:eastAsiaTheme="minorEastAsia" w:hAnsiTheme="minorHAnsi"/>
          <w:noProof/>
          <w:sz w:val="22"/>
          <w:szCs w:val="22"/>
          <w:lang w:eastAsia="sv-SE"/>
        </w:rPr>
      </w:pPr>
      <w:hyperlink w:anchor="_Toc6385180" w:history="1">
        <w:r w:rsidRPr="006063B4">
          <w:rPr>
            <w:rStyle w:val="Hyperlnk"/>
            <w:noProof/>
          </w:rPr>
          <w:t>Datavagnar</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181" w:history="1">
        <w:r w:rsidRPr="006063B4">
          <w:rPr>
            <w:rStyle w:val="Hyperlnk"/>
            <w:noProof/>
          </w:rPr>
          <w:t>Datorer</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Style w:val="Hyperlnk"/>
          <w:noProof/>
        </w:rPr>
      </w:pPr>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82" w:history="1">
        <w:r w:rsidRPr="006063B4">
          <w:rPr>
            <w:rStyle w:val="Hyperlnk"/>
            <w:noProof/>
          </w:rPr>
          <w:t>Elevfrånvaro</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183" w:history="1">
        <w:r w:rsidRPr="006063B4">
          <w:rPr>
            <w:rStyle w:val="Hyperlnk"/>
            <w:noProof/>
          </w:rPr>
          <w:t>Elevråd</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84" w:history="1">
        <w:r w:rsidRPr="006063B4">
          <w:rPr>
            <w:rStyle w:val="Hyperlnk"/>
            <w:noProof/>
          </w:rPr>
          <w:t>Elevstipendier</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85" w:history="1">
        <w:r w:rsidRPr="006063B4">
          <w:rPr>
            <w:rStyle w:val="Hyperlnk"/>
            <w:noProof/>
          </w:rPr>
          <w:t>Enkätverktyg</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86" w:history="1">
        <w:r w:rsidRPr="006063B4">
          <w:rPr>
            <w:rStyle w:val="Hyperlnk"/>
            <w:noProof/>
          </w:rPr>
          <w:t>E-post hemma</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187" w:history="1">
        <w:r w:rsidRPr="006063B4">
          <w:rPr>
            <w:rStyle w:val="Hyperlnk"/>
            <w:noProof/>
          </w:rPr>
          <w:t>E-postlistor</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88" w:history="1">
        <w:r w:rsidRPr="006063B4">
          <w:rPr>
            <w:rStyle w:val="Hyperlnk"/>
            <w:noProof/>
          </w:rPr>
          <w:t>E-postsignatur</w:t>
        </w:r>
        <w:r>
          <w:rPr>
            <w:rFonts w:asciiTheme="minorHAnsi" w:eastAsiaTheme="minorEastAsia" w:hAnsiTheme="minorHAnsi"/>
            <w:noProof/>
            <w:sz w:val="22"/>
            <w:szCs w:val="22"/>
            <w:lang w:eastAsia="sv-SE"/>
          </w:rPr>
          <w:tab/>
        </w:r>
      </w:hyperlink>
    </w:p>
    <w:p w:rsidR="001316A8" w:rsidRDefault="001316A8">
      <w:pPr>
        <w:pStyle w:val="Innehll1"/>
        <w:tabs>
          <w:tab w:val="left" w:pos="1943"/>
        </w:tabs>
        <w:rPr>
          <w:rStyle w:val="Hyperlnk"/>
          <w:noProof/>
        </w:rPr>
      </w:pPr>
    </w:p>
    <w:p w:rsidR="001316A8" w:rsidRDefault="001316A8">
      <w:pPr>
        <w:pStyle w:val="Innehll1"/>
        <w:tabs>
          <w:tab w:val="left" w:pos="1943"/>
        </w:tabs>
        <w:rPr>
          <w:rFonts w:asciiTheme="minorHAnsi" w:eastAsiaTheme="minorEastAsia" w:hAnsiTheme="minorHAnsi"/>
          <w:noProof/>
          <w:sz w:val="22"/>
          <w:szCs w:val="22"/>
          <w:lang w:eastAsia="sv-SE"/>
        </w:rPr>
      </w:pPr>
      <w:hyperlink w:anchor="_Toc6385189" w:history="1">
        <w:r w:rsidRPr="006063B4">
          <w:rPr>
            <w:rStyle w:val="Hyperlnk"/>
            <w:noProof/>
          </w:rPr>
          <w:t>Fadder ny personal</w:t>
        </w:r>
        <w:r>
          <w:rPr>
            <w:rFonts w:asciiTheme="minorHAnsi" w:eastAsiaTheme="minorEastAsia" w:hAnsiTheme="minorHAnsi"/>
            <w:noProof/>
            <w:sz w:val="22"/>
            <w:szCs w:val="22"/>
            <w:lang w:eastAsia="sv-SE"/>
          </w:rPr>
          <w:tab/>
        </w:r>
      </w:hyperlink>
    </w:p>
    <w:p w:rsidR="001316A8" w:rsidRDefault="001316A8">
      <w:pPr>
        <w:pStyle w:val="Innehll1"/>
        <w:tabs>
          <w:tab w:val="left" w:pos="2087"/>
        </w:tabs>
        <w:rPr>
          <w:rFonts w:asciiTheme="minorHAnsi" w:eastAsiaTheme="minorEastAsia" w:hAnsiTheme="minorHAnsi"/>
          <w:noProof/>
          <w:sz w:val="22"/>
          <w:szCs w:val="22"/>
          <w:lang w:eastAsia="sv-SE"/>
        </w:rPr>
      </w:pPr>
      <w:hyperlink w:anchor="_Toc6385190" w:history="1">
        <w:r w:rsidRPr="006063B4">
          <w:rPr>
            <w:rStyle w:val="Hyperlnk"/>
            <w:noProof/>
          </w:rPr>
          <w:t>Faddersystem elever</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91" w:history="1">
        <w:r w:rsidRPr="006063B4">
          <w:rPr>
            <w:rStyle w:val="Hyperlnk"/>
            <w:noProof/>
          </w:rPr>
          <w:t>Festkommitté</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92" w:history="1">
        <w:r w:rsidRPr="006063B4">
          <w:rPr>
            <w:rStyle w:val="Hyperlnk"/>
            <w:noProof/>
          </w:rPr>
          <w:t>Fikaansvariga</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193" w:history="1">
        <w:r w:rsidRPr="006063B4">
          <w:rPr>
            <w:rStyle w:val="Hyperlnk"/>
            <w:noProof/>
          </w:rPr>
          <w:t>Filstruktur</w:t>
        </w:r>
        <w:r>
          <w:rPr>
            <w:rFonts w:asciiTheme="minorHAnsi" w:eastAsiaTheme="minorEastAsia" w:hAnsiTheme="minorHAnsi"/>
            <w:noProof/>
            <w:sz w:val="22"/>
            <w:szCs w:val="22"/>
            <w:lang w:eastAsia="sv-SE"/>
          </w:rPr>
          <w:tab/>
        </w:r>
      </w:hyperlink>
    </w:p>
    <w:p w:rsidR="001316A8" w:rsidRDefault="001316A8">
      <w:pPr>
        <w:pStyle w:val="Innehll1"/>
        <w:tabs>
          <w:tab w:val="left" w:pos="2299"/>
        </w:tabs>
        <w:rPr>
          <w:rFonts w:asciiTheme="minorHAnsi" w:eastAsiaTheme="minorEastAsia" w:hAnsiTheme="minorHAnsi"/>
          <w:noProof/>
          <w:sz w:val="22"/>
          <w:szCs w:val="22"/>
          <w:lang w:eastAsia="sv-SE"/>
        </w:rPr>
      </w:pPr>
      <w:hyperlink w:anchor="_Toc6385194" w:history="1">
        <w:r w:rsidRPr="006063B4">
          <w:rPr>
            <w:rStyle w:val="Hyperlnk"/>
            <w:noProof/>
          </w:rPr>
          <w:t>Fotbolls</w:t>
        </w:r>
        <w:r w:rsidRPr="006063B4">
          <w:rPr>
            <w:rStyle w:val="Hyperlnk"/>
            <w:noProof/>
          </w:rPr>
          <w:t>-</w:t>
        </w:r>
        <w:r w:rsidRPr="006063B4">
          <w:rPr>
            <w:rStyle w:val="Hyperlnk"/>
            <w:noProof/>
          </w:rPr>
          <w:t xml:space="preserve"> och bollrutiner</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195" w:history="1">
        <w:r w:rsidRPr="006063B4">
          <w:rPr>
            <w:rStyle w:val="Hyperlnk"/>
            <w:noProof/>
          </w:rPr>
          <w:t>Friskvård</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196" w:history="1">
        <w:r w:rsidRPr="006063B4">
          <w:rPr>
            <w:rStyle w:val="Hyperlnk"/>
            <w:noProof/>
          </w:rPr>
          <w:t>Fritt WiFi</w:t>
        </w:r>
        <w:r>
          <w:rPr>
            <w:rFonts w:asciiTheme="minorHAnsi" w:eastAsiaTheme="minorEastAsia" w:hAnsiTheme="minorHAnsi"/>
            <w:noProof/>
            <w:sz w:val="22"/>
            <w:szCs w:val="22"/>
            <w:lang w:eastAsia="sv-SE"/>
          </w:rPr>
          <w:tab/>
        </w:r>
      </w:hyperlink>
    </w:p>
    <w:p w:rsidR="001316A8" w:rsidRDefault="001316A8">
      <w:pPr>
        <w:pStyle w:val="Innehll1"/>
        <w:tabs>
          <w:tab w:val="left" w:pos="1843"/>
        </w:tabs>
        <w:rPr>
          <w:rFonts w:asciiTheme="minorHAnsi" w:eastAsiaTheme="minorEastAsia" w:hAnsiTheme="minorHAnsi"/>
          <w:noProof/>
          <w:sz w:val="22"/>
          <w:szCs w:val="22"/>
          <w:lang w:eastAsia="sv-SE"/>
        </w:rPr>
      </w:pPr>
      <w:hyperlink w:anchor="_Toc6385197" w:history="1">
        <w:r w:rsidRPr="006063B4">
          <w:rPr>
            <w:rStyle w:val="Hyperlnk"/>
            <w:noProof/>
          </w:rPr>
          <w:t>Frånvaro personal</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198" w:history="1">
        <w:r w:rsidRPr="006063B4">
          <w:rPr>
            <w:rStyle w:val="Hyperlnk"/>
            <w:noProof/>
          </w:rPr>
          <w:t>Färgkopior</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199" w:history="1">
        <w:r w:rsidRPr="006063B4">
          <w:rPr>
            <w:rStyle w:val="Hyperlnk"/>
            <w:noProof/>
          </w:rPr>
          <w:t>Förkortningar</w:t>
        </w:r>
        <w:r>
          <w:rPr>
            <w:rFonts w:asciiTheme="minorHAnsi" w:eastAsiaTheme="minorEastAsia" w:hAnsiTheme="minorHAnsi"/>
            <w:noProof/>
            <w:sz w:val="22"/>
            <w:szCs w:val="22"/>
            <w:lang w:eastAsia="sv-SE"/>
          </w:rPr>
          <w:tab/>
        </w:r>
      </w:hyperlink>
    </w:p>
    <w:p w:rsidR="001316A8" w:rsidRDefault="001316A8">
      <w:pPr>
        <w:pStyle w:val="Innehll1"/>
        <w:tabs>
          <w:tab w:val="left" w:pos="1910"/>
        </w:tabs>
        <w:rPr>
          <w:rFonts w:asciiTheme="minorHAnsi" w:eastAsiaTheme="minorEastAsia" w:hAnsiTheme="minorHAnsi"/>
          <w:noProof/>
          <w:sz w:val="22"/>
          <w:szCs w:val="22"/>
          <w:lang w:eastAsia="sv-SE"/>
        </w:rPr>
      </w:pPr>
      <w:hyperlink w:anchor="_Toc6385200" w:history="1">
        <w:r w:rsidRPr="006063B4">
          <w:rPr>
            <w:rStyle w:val="Hyperlnk"/>
            <w:noProof/>
          </w:rPr>
          <w:t>Föräldraföreningen</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Style w:val="Hyperlnk"/>
          <w:noProof/>
        </w:rPr>
      </w:pPr>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01" w:history="1">
        <w:r w:rsidRPr="006063B4">
          <w:rPr>
            <w:rStyle w:val="Hyperlnk"/>
            <w:noProof/>
          </w:rPr>
          <w:t>Glasgångsrutiner</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02" w:history="1">
        <w:r w:rsidRPr="006063B4">
          <w:rPr>
            <w:rStyle w:val="Hyperlnk"/>
            <w:noProof/>
          </w:rPr>
          <w:t>Grafisk profil</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Style w:val="Hyperlnk"/>
          <w:noProof/>
        </w:rPr>
      </w:pPr>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03" w:history="1">
        <w:r w:rsidRPr="006063B4">
          <w:rPr>
            <w:rStyle w:val="Hyperlnk"/>
            <w:noProof/>
          </w:rPr>
          <w:t>Hemsidan</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Style w:val="Hyperlnk"/>
          <w:noProof/>
        </w:rPr>
      </w:pPr>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04" w:history="1">
        <w:r w:rsidRPr="006063B4">
          <w:rPr>
            <w:rStyle w:val="Hyperlnk"/>
            <w:noProof/>
          </w:rPr>
          <w:t>Incidenter</w:t>
        </w:r>
        <w:r>
          <w:rPr>
            <w:rFonts w:asciiTheme="minorHAnsi" w:eastAsiaTheme="minorEastAsia" w:hAnsiTheme="minorHAnsi"/>
            <w:noProof/>
            <w:sz w:val="22"/>
            <w:szCs w:val="22"/>
            <w:lang w:eastAsia="sv-SE"/>
          </w:rPr>
          <w:tab/>
        </w:r>
      </w:hyperlink>
    </w:p>
    <w:p w:rsidR="001316A8" w:rsidRDefault="001316A8">
      <w:pPr>
        <w:pStyle w:val="Innehll1"/>
        <w:tabs>
          <w:tab w:val="left" w:pos="1865"/>
        </w:tabs>
        <w:rPr>
          <w:rFonts w:asciiTheme="minorHAnsi" w:eastAsiaTheme="minorEastAsia" w:hAnsiTheme="minorHAnsi"/>
          <w:noProof/>
          <w:sz w:val="22"/>
          <w:szCs w:val="22"/>
          <w:lang w:eastAsia="sv-SE"/>
        </w:rPr>
      </w:pPr>
      <w:hyperlink w:anchor="_Toc6385205" w:history="1">
        <w:r w:rsidRPr="006063B4">
          <w:rPr>
            <w:rStyle w:val="Hyperlnk"/>
            <w:noProof/>
          </w:rPr>
          <w:t>Information A till Ö</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06" w:history="1">
        <w:r w:rsidRPr="006063B4">
          <w:rPr>
            <w:rStyle w:val="Hyperlnk"/>
            <w:noProof/>
          </w:rPr>
          <w:t>Inläsningstjänst</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07" w:history="1">
        <w:r w:rsidRPr="006063B4">
          <w:rPr>
            <w:rStyle w:val="Hyperlnk"/>
            <w:noProof/>
          </w:rPr>
          <w:t>Intranät</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Fonts w:asciiTheme="minorHAnsi" w:eastAsiaTheme="minorEastAsia" w:hAnsiTheme="minorHAnsi"/>
          <w:noProof/>
          <w:sz w:val="22"/>
          <w:szCs w:val="22"/>
          <w:lang w:eastAsia="sv-SE"/>
        </w:rPr>
      </w:pPr>
      <w:hyperlink w:anchor="_Toc6385208" w:history="1">
        <w:r w:rsidRPr="006063B4">
          <w:rPr>
            <w:rStyle w:val="Hyperlnk"/>
            <w:noProof/>
          </w:rPr>
          <w:t>iPads</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Fonts w:asciiTheme="minorHAnsi" w:eastAsiaTheme="minorEastAsia" w:hAnsiTheme="minorHAnsi"/>
          <w:noProof/>
          <w:sz w:val="22"/>
          <w:szCs w:val="22"/>
          <w:lang w:eastAsia="sv-SE"/>
        </w:rPr>
      </w:pPr>
      <w:hyperlink w:anchor="_Toc6385209" w:history="1">
        <w:r w:rsidRPr="006063B4">
          <w:rPr>
            <w:rStyle w:val="Hyperlnk"/>
            <w:noProof/>
          </w:rPr>
          <w:t>IT-stöd</w:t>
        </w:r>
        <w:r>
          <w:rPr>
            <w:rFonts w:asciiTheme="minorHAnsi" w:eastAsiaTheme="minorEastAsia" w:hAnsiTheme="minorHAnsi"/>
            <w:noProof/>
            <w:sz w:val="22"/>
            <w:szCs w:val="22"/>
            <w:lang w:eastAsia="sv-SE"/>
          </w:rPr>
          <w:tab/>
        </w:r>
      </w:hyperlink>
    </w:p>
    <w:p w:rsidR="001316A8" w:rsidRDefault="001316A8">
      <w:pPr>
        <w:pStyle w:val="Innehll1"/>
        <w:tabs>
          <w:tab w:val="left" w:pos="2544"/>
        </w:tabs>
        <w:rPr>
          <w:rStyle w:val="Hyperlnk"/>
          <w:noProof/>
        </w:rPr>
      </w:pPr>
    </w:p>
    <w:p w:rsidR="001316A8" w:rsidRDefault="001316A8">
      <w:pPr>
        <w:pStyle w:val="Innehll1"/>
        <w:tabs>
          <w:tab w:val="left" w:pos="2544"/>
        </w:tabs>
        <w:rPr>
          <w:rFonts w:asciiTheme="minorHAnsi" w:eastAsiaTheme="minorEastAsia" w:hAnsiTheme="minorHAnsi"/>
          <w:noProof/>
          <w:sz w:val="22"/>
          <w:szCs w:val="22"/>
          <w:lang w:eastAsia="sv-SE"/>
        </w:rPr>
      </w:pPr>
      <w:hyperlink w:anchor="_Toc6385210" w:history="1">
        <w:r w:rsidRPr="006063B4">
          <w:rPr>
            <w:rStyle w:val="Hyperlnk"/>
            <w:noProof/>
          </w:rPr>
          <w:t>Kaffe, te och bubbelvatten</w:t>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11" w:history="1">
        <w:r w:rsidRPr="006063B4">
          <w:rPr>
            <w:rStyle w:val="Hyperlnk"/>
            <w:noProof/>
          </w:rPr>
          <w:t>Kalendarium</w:t>
        </w:r>
        <w:r>
          <w:rPr>
            <w:rFonts w:asciiTheme="minorHAnsi" w:eastAsiaTheme="minorEastAsia" w:hAnsiTheme="minorHAnsi"/>
            <w:noProof/>
            <w:sz w:val="22"/>
            <w:szCs w:val="22"/>
            <w:lang w:eastAsia="sv-SE"/>
          </w:rPr>
          <w:tab/>
        </w:r>
      </w:hyperlink>
    </w:p>
    <w:p w:rsidR="001316A8" w:rsidRDefault="001316A8">
      <w:pPr>
        <w:pStyle w:val="Innehll1"/>
        <w:tabs>
          <w:tab w:val="left" w:pos="1765"/>
        </w:tabs>
        <w:rPr>
          <w:rFonts w:asciiTheme="minorHAnsi" w:eastAsiaTheme="minorEastAsia" w:hAnsiTheme="minorHAnsi"/>
          <w:noProof/>
          <w:sz w:val="22"/>
          <w:szCs w:val="22"/>
          <w:lang w:eastAsia="sv-SE"/>
        </w:rPr>
      </w:pPr>
      <w:hyperlink w:anchor="_Toc6385212" w:history="1">
        <w:r w:rsidRPr="006063B4">
          <w:rPr>
            <w:rStyle w:val="Hyperlnk"/>
            <w:noProof/>
          </w:rPr>
          <w:t>Klasskonferenser</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13" w:history="1">
        <w:r w:rsidRPr="006063B4">
          <w:rPr>
            <w:rStyle w:val="Hyperlnk"/>
            <w:noProof/>
          </w:rPr>
          <w:t>Klassråd</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14" w:history="1">
        <w:r w:rsidRPr="006063B4">
          <w:rPr>
            <w:rStyle w:val="Hyperlnk"/>
            <w:noProof/>
          </w:rPr>
          <w:t>Klädkoder</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15" w:history="1">
        <w:r w:rsidRPr="006063B4">
          <w:rPr>
            <w:rStyle w:val="Hyperlnk"/>
            <w:noProof/>
          </w:rPr>
          <w:t>Klämdagar</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16" w:history="1">
        <w:r w:rsidRPr="006063B4">
          <w:rPr>
            <w:rStyle w:val="Hyperlnk"/>
            <w:noProof/>
          </w:rPr>
          <w:t>Korridorrutiner</w:t>
        </w:r>
        <w:r>
          <w:rPr>
            <w:rFonts w:asciiTheme="minorHAnsi" w:eastAsiaTheme="minorEastAsia" w:hAnsiTheme="minorHAnsi"/>
            <w:noProof/>
            <w:sz w:val="22"/>
            <w:szCs w:val="22"/>
            <w:lang w:eastAsia="sv-SE"/>
          </w:rPr>
          <w:tab/>
        </w:r>
      </w:hyperlink>
    </w:p>
    <w:p w:rsidR="001316A8" w:rsidRDefault="001316A8">
      <w:pPr>
        <w:pStyle w:val="Innehll1"/>
        <w:tabs>
          <w:tab w:val="left" w:pos="1877"/>
        </w:tabs>
        <w:rPr>
          <w:rFonts w:asciiTheme="minorHAnsi" w:eastAsiaTheme="minorEastAsia" w:hAnsiTheme="minorHAnsi"/>
          <w:noProof/>
          <w:sz w:val="22"/>
          <w:szCs w:val="22"/>
          <w:lang w:eastAsia="sv-SE"/>
        </w:rPr>
      </w:pPr>
      <w:hyperlink w:anchor="_Toc6385217" w:history="1">
        <w:r w:rsidRPr="006063B4">
          <w:rPr>
            <w:rStyle w:val="Hyperlnk"/>
            <w:noProof/>
          </w:rPr>
          <w:t>Konsekvenstrappa</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18" w:history="1">
        <w:r w:rsidRPr="006063B4">
          <w:rPr>
            <w:rStyle w:val="Hyperlnk"/>
            <w:noProof/>
          </w:rPr>
          <w:t>Kopiering</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19" w:history="1">
        <w:r w:rsidRPr="006063B4">
          <w:rPr>
            <w:rStyle w:val="Hyperlnk"/>
            <w:noProof/>
          </w:rPr>
          <w:t>Kvittenser</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20" w:history="1">
        <w:r w:rsidRPr="006063B4">
          <w:rPr>
            <w:rStyle w:val="Hyperlnk"/>
            <w:noProof/>
          </w:rPr>
          <w:t>Köksregler</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Style w:val="Hyperlnk"/>
          <w:noProof/>
        </w:rPr>
      </w:pPr>
    </w:p>
    <w:p w:rsidR="001316A8" w:rsidRDefault="001316A8">
      <w:pPr>
        <w:pStyle w:val="Innehll1"/>
        <w:tabs>
          <w:tab w:val="left" w:pos="880"/>
        </w:tabs>
        <w:rPr>
          <w:rFonts w:asciiTheme="minorHAnsi" w:eastAsiaTheme="minorEastAsia" w:hAnsiTheme="minorHAnsi"/>
          <w:noProof/>
          <w:sz w:val="22"/>
          <w:szCs w:val="22"/>
          <w:lang w:eastAsia="sv-SE"/>
        </w:rPr>
      </w:pPr>
      <w:hyperlink w:anchor="_Toc6385221" w:history="1">
        <w:r w:rsidRPr="006063B4">
          <w:rPr>
            <w:rStyle w:val="Hyperlnk"/>
            <w:noProof/>
          </w:rPr>
          <w:t>Larm</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22" w:history="1">
        <w:r w:rsidRPr="006063B4">
          <w:rPr>
            <w:rStyle w:val="Hyperlnk"/>
            <w:noProof/>
          </w:rPr>
          <w:t>Ledighet</w:t>
        </w:r>
        <w:r>
          <w:rPr>
            <w:rFonts w:asciiTheme="minorHAnsi" w:eastAsiaTheme="minorEastAsia" w:hAnsiTheme="minorHAnsi"/>
            <w:noProof/>
            <w:sz w:val="22"/>
            <w:szCs w:val="22"/>
            <w:lang w:eastAsia="sv-SE"/>
          </w:rPr>
          <w:tab/>
        </w:r>
      </w:hyperlink>
    </w:p>
    <w:p w:rsidR="001316A8" w:rsidRDefault="001316A8">
      <w:pPr>
        <w:pStyle w:val="Innehll1"/>
        <w:tabs>
          <w:tab w:val="left" w:pos="2277"/>
        </w:tabs>
        <w:rPr>
          <w:rFonts w:asciiTheme="minorHAnsi" w:eastAsiaTheme="minorEastAsia" w:hAnsiTheme="minorHAnsi"/>
          <w:noProof/>
          <w:sz w:val="22"/>
          <w:szCs w:val="22"/>
          <w:lang w:eastAsia="sv-SE"/>
        </w:rPr>
      </w:pPr>
      <w:hyperlink w:anchor="_Toc6385223" w:history="1">
        <w:r w:rsidRPr="006063B4">
          <w:rPr>
            <w:rStyle w:val="Hyperlnk"/>
            <w:noProof/>
          </w:rPr>
          <w:t>Ledigheter för eleverna</w:t>
        </w:r>
        <w:r>
          <w:rPr>
            <w:rFonts w:asciiTheme="minorHAnsi" w:eastAsiaTheme="minorEastAsia" w:hAnsiTheme="minorHAnsi"/>
            <w:noProof/>
            <w:sz w:val="22"/>
            <w:szCs w:val="22"/>
            <w:lang w:eastAsia="sv-SE"/>
          </w:rPr>
          <w:tab/>
        </w:r>
      </w:hyperlink>
    </w:p>
    <w:p w:rsidR="001316A8" w:rsidRDefault="001316A8">
      <w:pPr>
        <w:pStyle w:val="Innehll1"/>
        <w:tabs>
          <w:tab w:val="left" w:pos="2044"/>
        </w:tabs>
        <w:rPr>
          <w:rFonts w:asciiTheme="minorHAnsi" w:eastAsiaTheme="minorEastAsia" w:hAnsiTheme="minorHAnsi"/>
          <w:noProof/>
          <w:sz w:val="22"/>
          <w:szCs w:val="22"/>
          <w:lang w:eastAsia="sv-SE"/>
        </w:rPr>
      </w:pPr>
      <w:hyperlink w:anchor="_Toc6385224" w:history="1">
        <w:r w:rsidRPr="006063B4">
          <w:rPr>
            <w:rStyle w:val="Hyperlnk"/>
            <w:noProof/>
          </w:rPr>
          <w:t>Likabehandlingsplan</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Fonts w:asciiTheme="minorHAnsi" w:eastAsiaTheme="minorEastAsia" w:hAnsiTheme="minorHAnsi"/>
          <w:noProof/>
          <w:sz w:val="22"/>
          <w:szCs w:val="22"/>
          <w:lang w:eastAsia="sv-SE"/>
        </w:rPr>
      </w:pPr>
      <w:hyperlink w:anchor="_Toc6385225" w:history="1">
        <w:r w:rsidRPr="006063B4">
          <w:rPr>
            <w:rStyle w:val="Hyperlnk"/>
            <w:noProof/>
          </w:rPr>
          <w:t>LASA</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26" w:history="1">
        <w:r w:rsidRPr="006063B4">
          <w:rPr>
            <w:rStyle w:val="Hyperlnk"/>
            <w:noProof/>
          </w:rPr>
          <w:t>Ljudnivårutiner</w:t>
        </w:r>
        <w:r>
          <w:rPr>
            <w:rFonts w:asciiTheme="minorHAnsi" w:eastAsiaTheme="minorEastAsia" w:hAnsiTheme="minorHAnsi"/>
            <w:noProof/>
            <w:sz w:val="22"/>
            <w:szCs w:val="22"/>
            <w:lang w:eastAsia="sv-SE"/>
          </w:rPr>
          <w:tab/>
        </w:r>
      </w:hyperlink>
    </w:p>
    <w:p w:rsidR="001316A8" w:rsidRDefault="001316A8">
      <w:pPr>
        <w:pStyle w:val="Innehll1"/>
        <w:tabs>
          <w:tab w:val="left" w:pos="660"/>
        </w:tabs>
        <w:rPr>
          <w:rFonts w:asciiTheme="minorHAnsi" w:eastAsiaTheme="minorEastAsia" w:hAnsiTheme="minorHAnsi"/>
          <w:noProof/>
          <w:sz w:val="22"/>
          <w:szCs w:val="22"/>
          <w:lang w:eastAsia="sv-SE"/>
        </w:rPr>
      </w:pPr>
      <w:hyperlink w:anchor="_Toc6385227" w:history="1">
        <w:r w:rsidRPr="006063B4">
          <w:rPr>
            <w:rStyle w:val="Hyperlnk"/>
            <w:noProof/>
          </w:rPr>
          <w:t>LPP</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28" w:history="1">
        <w:r w:rsidRPr="006063B4">
          <w:rPr>
            <w:rStyle w:val="Hyperlnk"/>
            <w:noProof/>
          </w:rPr>
          <w:t>Låsa skolan</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29" w:history="1">
        <w:r w:rsidRPr="006063B4">
          <w:rPr>
            <w:rStyle w:val="Hyperlnk"/>
            <w:noProof/>
          </w:rPr>
          <w:t>Lärarfeedback</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30" w:history="1">
        <w:r w:rsidRPr="006063B4">
          <w:rPr>
            <w:rStyle w:val="Hyperlnk"/>
            <w:noProof/>
          </w:rPr>
          <w:t>Lärarkalender</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31" w:history="1">
        <w:r w:rsidRPr="006063B4">
          <w:rPr>
            <w:rStyle w:val="Hyperlnk"/>
            <w:noProof/>
          </w:rPr>
          <w:t>Lönesamtal</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32" w:history="1">
        <w:r w:rsidRPr="006063B4">
          <w:rPr>
            <w:rStyle w:val="Hyperlnk"/>
            <w:noProof/>
          </w:rPr>
          <w:t>Lönepolicy</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33" w:history="1">
        <w:r w:rsidRPr="006063B4">
          <w:rPr>
            <w:rStyle w:val="Hyperlnk"/>
            <w:noProof/>
          </w:rPr>
          <w:t>Lösenord</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Style w:val="Hyperlnk"/>
          <w:noProof/>
        </w:rPr>
      </w:pPr>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34" w:history="1">
        <w:r w:rsidRPr="006063B4">
          <w:rPr>
            <w:rStyle w:val="Hyperlnk"/>
            <w:noProof/>
          </w:rPr>
          <w:t>Matsedel</w:t>
        </w:r>
        <w:r>
          <w:rPr>
            <w:rFonts w:asciiTheme="minorHAnsi" w:eastAsiaTheme="minorEastAsia" w:hAnsiTheme="minorHAnsi"/>
            <w:noProof/>
            <w:sz w:val="22"/>
            <w:szCs w:val="22"/>
            <w:lang w:eastAsia="sv-SE"/>
          </w:rPr>
          <w:tab/>
        </w:r>
      </w:hyperlink>
    </w:p>
    <w:p w:rsidR="001316A8" w:rsidRDefault="001316A8">
      <w:pPr>
        <w:pStyle w:val="Innehll1"/>
        <w:tabs>
          <w:tab w:val="left" w:pos="1832"/>
        </w:tabs>
        <w:rPr>
          <w:rFonts w:asciiTheme="minorHAnsi" w:eastAsiaTheme="minorEastAsia" w:hAnsiTheme="minorHAnsi"/>
          <w:noProof/>
          <w:sz w:val="22"/>
          <w:szCs w:val="22"/>
          <w:lang w:eastAsia="sv-SE"/>
        </w:rPr>
      </w:pPr>
      <w:hyperlink w:anchor="_Toc6385235" w:history="1">
        <w:r w:rsidRPr="006063B4">
          <w:rPr>
            <w:rStyle w:val="Hyperlnk"/>
            <w:noProof/>
          </w:rPr>
          <w:t>Medarbetarsamtal</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36" w:history="1">
        <w:r w:rsidRPr="006063B4">
          <w:rPr>
            <w:rStyle w:val="Hyperlnk"/>
            <w:noProof/>
          </w:rPr>
          <w:t>Mediestöd</w:t>
        </w:r>
        <w:r>
          <w:rPr>
            <w:rFonts w:asciiTheme="minorHAnsi" w:eastAsiaTheme="minorEastAsia" w:hAnsiTheme="minorHAnsi"/>
            <w:noProof/>
            <w:sz w:val="22"/>
            <w:szCs w:val="22"/>
            <w:lang w:eastAsia="sv-SE"/>
          </w:rPr>
          <w:tab/>
        </w:r>
      </w:hyperlink>
    </w:p>
    <w:p w:rsidR="001316A8" w:rsidRDefault="001316A8">
      <w:pPr>
        <w:pStyle w:val="Innehll1"/>
        <w:tabs>
          <w:tab w:val="left" w:pos="3733"/>
        </w:tabs>
        <w:rPr>
          <w:rFonts w:asciiTheme="minorHAnsi" w:eastAsiaTheme="minorEastAsia" w:hAnsiTheme="minorHAnsi"/>
          <w:noProof/>
          <w:sz w:val="22"/>
          <w:szCs w:val="22"/>
          <w:lang w:eastAsia="sv-SE"/>
        </w:rPr>
      </w:pPr>
      <w:hyperlink w:anchor="_Toc6385237" w:history="1">
        <w:r w:rsidRPr="006063B4">
          <w:rPr>
            <w:rStyle w:val="Hyperlnk"/>
            <w:noProof/>
          </w:rPr>
          <w:t>Mentor för nyutexa</w:t>
        </w:r>
        <w:r>
          <w:rPr>
            <w:rStyle w:val="Hyperlnk"/>
            <w:noProof/>
          </w:rPr>
          <w:t>de</w:t>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38" w:history="1">
        <w:r w:rsidRPr="006063B4">
          <w:rPr>
            <w:rStyle w:val="Hyperlnk"/>
            <w:noProof/>
          </w:rPr>
          <w:t>Namnbricka</w:t>
        </w:r>
        <w:r>
          <w:rPr>
            <w:rFonts w:asciiTheme="minorHAnsi" w:eastAsiaTheme="minorEastAsia" w:hAnsiTheme="minorHAnsi"/>
            <w:noProof/>
            <w:sz w:val="22"/>
            <w:szCs w:val="22"/>
            <w:lang w:eastAsia="sv-SE"/>
          </w:rPr>
          <w:tab/>
        </w:r>
      </w:hyperlink>
    </w:p>
    <w:p w:rsidR="001316A8" w:rsidRDefault="001316A8">
      <w:pPr>
        <w:pStyle w:val="Innehll1"/>
        <w:tabs>
          <w:tab w:val="left" w:pos="1865"/>
        </w:tabs>
        <w:rPr>
          <w:rFonts w:asciiTheme="minorHAnsi" w:eastAsiaTheme="minorEastAsia" w:hAnsiTheme="minorHAnsi"/>
          <w:noProof/>
          <w:sz w:val="22"/>
          <w:szCs w:val="22"/>
          <w:lang w:eastAsia="sv-SE"/>
        </w:rPr>
      </w:pPr>
      <w:hyperlink w:anchor="_Toc6385239" w:history="1">
        <w:r w:rsidRPr="006063B4">
          <w:rPr>
            <w:rStyle w:val="Hyperlnk"/>
            <w:noProof/>
          </w:rPr>
          <w:t>Mobiltelefonrutiner</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Style w:val="Hyperlnk"/>
          <w:noProof/>
        </w:rPr>
      </w:pPr>
    </w:p>
    <w:p w:rsidR="001316A8" w:rsidRDefault="001316A8">
      <w:pPr>
        <w:pStyle w:val="Innehll1"/>
        <w:tabs>
          <w:tab w:val="left" w:pos="880"/>
        </w:tabs>
        <w:rPr>
          <w:rFonts w:asciiTheme="minorHAnsi" w:eastAsiaTheme="minorEastAsia" w:hAnsiTheme="minorHAnsi"/>
          <w:noProof/>
          <w:sz w:val="22"/>
          <w:szCs w:val="22"/>
          <w:lang w:eastAsia="sv-SE"/>
        </w:rPr>
      </w:pPr>
      <w:hyperlink w:anchor="_Toc6385240" w:history="1">
        <w:r w:rsidRPr="006063B4">
          <w:rPr>
            <w:rStyle w:val="Hyperlnk"/>
            <w:noProof/>
          </w:rPr>
          <w:t>NOMP</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41" w:history="1">
        <w:r w:rsidRPr="006063B4">
          <w:rPr>
            <w:rStyle w:val="Hyperlnk"/>
            <w:noProof/>
          </w:rPr>
          <w:t>Nyanställdmöten</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42" w:history="1">
        <w:r w:rsidRPr="006063B4">
          <w:rPr>
            <w:rStyle w:val="Hyperlnk"/>
            <w:noProof/>
          </w:rPr>
          <w:t>Nycklar</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Style w:val="Hyperlnk"/>
          <w:noProof/>
        </w:rPr>
      </w:pPr>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43" w:history="1">
        <w:r w:rsidRPr="006063B4">
          <w:rPr>
            <w:rStyle w:val="Hyperlnk"/>
            <w:noProof/>
          </w:rPr>
          <w:t>Objudna gäster</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44" w:history="1">
        <w:r w:rsidRPr="006063B4">
          <w:rPr>
            <w:rStyle w:val="Hyperlnk"/>
            <w:noProof/>
          </w:rPr>
          <w:t>Ordningsregler</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45" w:history="1">
        <w:r w:rsidRPr="006063B4">
          <w:rPr>
            <w:rStyle w:val="Hyperlnk"/>
            <w:noProof/>
          </w:rPr>
          <w:t>Parkering</w:t>
        </w:r>
        <w:r>
          <w:rPr>
            <w:rFonts w:asciiTheme="minorHAnsi" w:eastAsiaTheme="minorEastAsia" w:hAnsiTheme="minorHAnsi"/>
            <w:noProof/>
            <w:sz w:val="22"/>
            <w:szCs w:val="22"/>
            <w:lang w:eastAsia="sv-SE"/>
          </w:rPr>
          <w:tab/>
        </w:r>
      </w:hyperlink>
    </w:p>
    <w:p w:rsidR="001316A8" w:rsidRDefault="001316A8">
      <w:pPr>
        <w:pStyle w:val="Innehll1"/>
        <w:tabs>
          <w:tab w:val="left" w:pos="1799"/>
        </w:tabs>
        <w:rPr>
          <w:rFonts w:asciiTheme="minorHAnsi" w:eastAsiaTheme="minorEastAsia" w:hAnsiTheme="minorHAnsi"/>
          <w:noProof/>
          <w:sz w:val="22"/>
          <w:szCs w:val="22"/>
          <w:lang w:eastAsia="sv-SE"/>
        </w:rPr>
      </w:pPr>
      <w:hyperlink w:anchor="_Toc6385246" w:history="1">
        <w:r w:rsidRPr="006063B4">
          <w:rPr>
            <w:rStyle w:val="Hyperlnk"/>
            <w:noProof/>
          </w:rPr>
          <w:t>Pedagogisk lunch</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47" w:history="1">
        <w:r w:rsidRPr="006063B4">
          <w:rPr>
            <w:rStyle w:val="Hyperlnk"/>
            <w:noProof/>
          </w:rPr>
          <w:t>Personalrummet</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48" w:history="1">
        <w:r w:rsidRPr="006063B4">
          <w:rPr>
            <w:rStyle w:val="Hyperlnk"/>
            <w:noProof/>
          </w:rPr>
          <w:t>Presentkassa</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49" w:history="1">
        <w:r w:rsidRPr="006063B4">
          <w:rPr>
            <w:rStyle w:val="Hyperlnk"/>
            <w:noProof/>
          </w:rPr>
          <w:t>Processer</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Style w:val="Hyperlnk"/>
          <w:noProof/>
        </w:rPr>
      </w:pPr>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50" w:history="1">
        <w:r w:rsidRPr="006063B4">
          <w:rPr>
            <w:rStyle w:val="Hyperlnk"/>
            <w:noProof/>
          </w:rPr>
          <w:t>Rastrutiner</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51" w:history="1">
        <w:r w:rsidRPr="006063B4">
          <w:rPr>
            <w:rStyle w:val="Hyperlnk"/>
            <w:noProof/>
          </w:rPr>
          <w:t>Rastvakt</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52" w:history="1">
        <w:r w:rsidRPr="006063B4">
          <w:rPr>
            <w:rStyle w:val="Hyperlnk"/>
            <w:noProof/>
          </w:rPr>
          <w:t>Resultatdialoger</w:t>
        </w:r>
        <w:r>
          <w:rPr>
            <w:rFonts w:asciiTheme="minorHAnsi" w:eastAsiaTheme="minorEastAsia" w:hAnsiTheme="minorHAnsi"/>
            <w:noProof/>
            <w:sz w:val="22"/>
            <w:szCs w:val="22"/>
            <w:lang w:eastAsia="sv-SE"/>
          </w:rPr>
          <w:tab/>
        </w:r>
      </w:hyperlink>
    </w:p>
    <w:p w:rsidR="001316A8" w:rsidRDefault="001316A8">
      <w:pPr>
        <w:pStyle w:val="Innehll1"/>
        <w:tabs>
          <w:tab w:val="left" w:pos="1821"/>
        </w:tabs>
        <w:rPr>
          <w:rFonts w:asciiTheme="minorHAnsi" w:eastAsiaTheme="minorEastAsia" w:hAnsiTheme="minorHAnsi"/>
          <w:noProof/>
          <w:sz w:val="22"/>
          <w:szCs w:val="22"/>
          <w:lang w:eastAsia="sv-SE"/>
        </w:rPr>
      </w:pPr>
      <w:hyperlink w:anchor="_Toc6385253" w:history="1">
        <w:r w:rsidRPr="006063B4">
          <w:rPr>
            <w:rStyle w:val="Hyperlnk"/>
            <w:noProof/>
          </w:rPr>
          <w:t>Restaurangrutiner</w:t>
        </w:r>
        <w:r>
          <w:rPr>
            <w:rFonts w:asciiTheme="minorHAnsi" w:eastAsiaTheme="minorEastAsia" w:hAnsiTheme="minorHAnsi"/>
            <w:noProof/>
            <w:sz w:val="22"/>
            <w:szCs w:val="22"/>
            <w:lang w:eastAsia="sv-SE"/>
          </w:rPr>
          <w:tab/>
        </w:r>
      </w:hyperlink>
    </w:p>
    <w:p w:rsidR="001316A8" w:rsidRDefault="001316A8">
      <w:pPr>
        <w:pStyle w:val="Innehll1"/>
        <w:tabs>
          <w:tab w:val="left" w:pos="2710"/>
        </w:tabs>
        <w:rPr>
          <w:rFonts w:asciiTheme="minorHAnsi" w:eastAsiaTheme="minorEastAsia" w:hAnsiTheme="minorHAnsi"/>
          <w:noProof/>
          <w:sz w:val="22"/>
          <w:szCs w:val="22"/>
          <w:lang w:eastAsia="sv-SE"/>
        </w:rPr>
      </w:pPr>
      <w:hyperlink w:anchor="_Toc6385254" w:history="1">
        <w:r w:rsidRPr="006063B4">
          <w:rPr>
            <w:rStyle w:val="Hyperlnk"/>
            <w:noProof/>
          </w:rPr>
          <w:t>Rumsbeteckningar</w:t>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55" w:history="1">
        <w:r w:rsidRPr="006063B4">
          <w:rPr>
            <w:rStyle w:val="Hyperlnk"/>
            <w:noProof/>
          </w:rPr>
          <w:t>Rökning</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Style w:val="Hyperlnk"/>
          <w:noProof/>
        </w:rPr>
      </w:pPr>
    </w:p>
    <w:p w:rsidR="001316A8" w:rsidRDefault="001316A8">
      <w:pPr>
        <w:pStyle w:val="Innehll1"/>
        <w:tabs>
          <w:tab w:val="left" w:pos="880"/>
        </w:tabs>
        <w:rPr>
          <w:rFonts w:asciiTheme="minorHAnsi" w:eastAsiaTheme="minorEastAsia" w:hAnsiTheme="minorHAnsi"/>
          <w:noProof/>
          <w:sz w:val="22"/>
          <w:szCs w:val="22"/>
          <w:lang w:eastAsia="sv-SE"/>
        </w:rPr>
      </w:pPr>
      <w:hyperlink w:anchor="_Toc6385256" w:history="1">
        <w:r w:rsidRPr="006063B4">
          <w:rPr>
            <w:rStyle w:val="Hyperlnk"/>
            <w:noProof/>
          </w:rPr>
          <w:t>SABEL</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57" w:history="1">
        <w:r w:rsidRPr="006063B4">
          <w:rPr>
            <w:rStyle w:val="Hyperlnk"/>
            <w:noProof/>
          </w:rPr>
          <w:t>Schema</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58" w:history="1">
        <w:r w:rsidRPr="006063B4">
          <w:rPr>
            <w:rStyle w:val="Hyperlnk"/>
            <w:noProof/>
          </w:rPr>
          <w:t>Sekretess</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59" w:history="1">
        <w:r w:rsidRPr="006063B4">
          <w:rPr>
            <w:rStyle w:val="Hyperlnk"/>
            <w:noProof/>
          </w:rPr>
          <w:t>Semester</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60" w:history="1">
        <w:r w:rsidRPr="006063B4">
          <w:rPr>
            <w:rStyle w:val="Hyperlnk"/>
            <w:noProof/>
          </w:rPr>
          <w:t>Signaturer</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Fonts w:asciiTheme="minorHAnsi" w:eastAsiaTheme="minorEastAsia" w:hAnsiTheme="minorHAnsi"/>
          <w:noProof/>
          <w:sz w:val="22"/>
          <w:szCs w:val="22"/>
          <w:lang w:eastAsia="sv-SE"/>
        </w:rPr>
      </w:pPr>
      <w:hyperlink w:anchor="_Toc6385261" w:history="1">
        <w:r w:rsidRPr="006063B4">
          <w:rPr>
            <w:rStyle w:val="Hyperlnk"/>
            <w:noProof/>
          </w:rPr>
          <w:t>SIVAB</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62" w:history="1">
        <w:r w:rsidRPr="006063B4">
          <w:rPr>
            <w:rStyle w:val="Hyperlnk"/>
            <w:noProof/>
          </w:rPr>
          <w:t>Skapande skola</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63" w:history="1">
        <w:r w:rsidRPr="006063B4">
          <w:rPr>
            <w:rStyle w:val="Hyperlnk"/>
            <w:noProof/>
          </w:rPr>
          <w:t>Skolmedling</w:t>
        </w:r>
        <w:r>
          <w:rPr>
            <w:rFonts w:asciiTheme="minorHAnsi" w:eastAsiaTheme="minorEastAsia" w:hAnsiTheme="minorHAnsi"/>
            <w:noProof/>
            <w:sz w:val="22"/>
            <w:szCs w:val="22"/>
            <w:lang w:eastAsia="sv-SE"/>
          </w:rPr>
          <w:tab/>
        </w:r>
      </w:hyperlink>
    </w:p>
    <w:p w:rsidR="001316A8" w:rsidRDefault="001316A8">
      <w:pPr>
        <w:pStyle w:val="Innehll1"/>
        <w:tabs>
          <w:tab w:val="left" w:pos="2854"/>
        </w:tabs>
        <w:rPr>
          <w:rFonts w:asciiTheme="minorHAnsi" w:eastAsiaTheme="minorEastAsia" w:hAnsiTheme="minorHAnsi"/>
          <w:noProof/>
          <w:sz w:val="22"/>
          <w:szCs w:val="22"/>
          <w:lang w:eastAsia="sv-SE"/>
        </w:rPr>
      </w:pPr>
      <w:hyperlink w:anchor="_Toc6385264" w:history="1">
        <w:r w:rsidRPr="006063B4">
          <w:rPr>
            <w:rStyle w:val="Hyperlnk"/>
            <w:noProof/>
          </w:rPr>
          <w:t xml:space="preserve">Skriftliga omdömen </w:t>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65" w:history="1">
        <w:r w:rsidRPr="006063B4">
          <w:rPr>
            <w:rStyle w:val="Hyperlnk"/>
            <w:noProof/>
          </w:rPr>
          <w:t>Skyddsrond</w:t>
        </w:r>
        <w:r>
          <w:rPr>
            <w:rFonts w:asciiTheme="minorHAnsi" w:eastAsiaTheme="minorEastAsia" w:hAnsiTheme="minorHAnsi"/>
            <w:noProof/>
            <w:sz w:val="22"/>
            <w:szCs w:val="22"/>
            <w:lang w:eastAsia="sv-SE"/>
          </w:rPr>
          <w:tab/>
        </w:r>
      </w:hyperlink>
    </w:p>
    <w:p w:rsidR="001316A8" w:rsidRDefault="001316A8">
      <w:pPr>
        <w:pStyle w:val="Innehll1"/>
        <w:tabs>
          <w:tab w:val="left" w:pos="1798"/>
        </w:tabs>
        <w:rPr>
          <w:rFonts w:asciiTheme="minorHAnsi" w:eastAsiaTheme="minorEastAsia" w:hAnsiTheme="minorHAnsi"/>
          <w:noProof/>
          <w:sz w:val="22"/>
          <w:szCs w:val="22"/>
          <w:lang w:eastAsia="sv-SE"/>
        </w:rPr>
      </w:pPr>
      <w:hyperlink w:anchor="_Toc6385266" w:history="1">
        <w:r w:rsidRPr="006063B4">
          <w:rPr>
            <w:rStyle w:val="Hyperlnk"/>
            <w:noProof/>
          </w:rPr>
          <w:t>Sommarlovsskola</w:t>
        </w:r>
        <w:r>
          <w:rPr>
            <w:rFonts w:asciiTheme="minorHAnsi" w:eastAsiaTheme="minorEastAsia" w:hAnsiTheme="minorHAnsi"/>
            <w:noProof/>
            <w:sz w:val="22"/>
            <w:szCs w:val="22"/>
            <w:lang w:eastAsia="sv-SE"/>
          </w:rPr>
          <w:tab/>
        </w:r>
      </w:hyperlink>
    </w:p>
    <w:p w:rsidR="001316A8" w:rsidRDefault="001316A8">
      <w:pPr>
        <w:pStyle w:val="Innehll1"/>
        <w:tabs>
          <w:tab w:val="left" w:pos="880"/>
        </w:tabs>
        <w:rPr>
          <w:rFonts w:asciiTheme="minorHAnsi" w:eastAsiaTheme="minorEastAsia" w:hAnsiTheme="minorHAnsi"/>
          <w:noProof/>
          <w:sz w:val="22"/>
          <w:szCs w:val="22"/>
          <w:lang w:eastAsia="sv-SE"/>
        </w:rPr>
      </w:pPr>
      <w:hyperlink w:anchor="_Toc6385267" w:history="1">
        <w:r w:rsidRPr="006063B4">
          <w:rPr>
            <w:rStyle w:val="Hyperlnk"/>
            <w:noProof/>
          </w:rPr>
          <w:t>Skyltar</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68" w:history="1">
        <w:r w:rsidRPr="006063B4">
          <w:rPr>
            <w:rStyle w:val="Hyperlnk"/>
            <w:noProof/>
          </w:rPr>
          <w:t>Skolwebben</w:t>
        </w:r>
        <w:r>
          <w:rPr>
            <w:rFonts w:asciiTheme="minorHAnsi" w:eastAsiaTheme="minorEastAsia" w:hAnsiTheme="minorHAnsi"/>
            <w:noProof/>
            <w:sz w:val="22"/>
            <w:szCs w:val="22"/>
            <w:lang w:eastAsia="sv-SE"/>
          </w:rPr>
          <w:tab/>
        </w:r>
      </w:hyperlink>
    </w:p>
    <w:p w:rsidR="001316A8" w:rsidRDefault="001316A8">
      <w:pPr>
        <w:pStyle w:val="Innehll1"/>
        <w:tabs>
          <w:tab w:val="left" w:pos="1540"/>
        </w:tabs>
        <w:rPr>
          <w:rFonts w:asciiTheme="minorHAnsi" w:eastAsiaTheme="minorEastAsia" w:hAnsiTheme="minorHAnsi"/>
          <w:noProof/>
          <w:sz w:val="22"/>
          <w:szCs w:val="22"/>
          <w:lang w:eastAsia="sv-SE"/>
        </w:rPr>
      </w:pPr>
      <w:hyperlink w:anchor="_Toc6385269" w:history="1">
        <w:r w:rsidRPr="006063B4">
          <w:rPr>
            <w:rStyle w:val="Hyperlnk"/>
            <w:noProof/>
          </w:rPr>
          <w:t>Studieroplan</w:t>
        </w:r>
        <w:r>
          <w:rPr>
            <w:rFonts w:asciiTheme="minorHAnsi" w:eastAsiaTheme="minorEastAsia" w:hAnsiTheme="minorHAnsi"/>
            <w:noProof/>
            <w:sz w:val="22"/>
            <w:szCs w:val="22"/>
            <w:lang w:eastAsia="sv-SE"/>
          </w:rPr>
          <w:tab/>
        </w:r>
      </w:hyperlink>
    </w:p>
    <w:p w:rsidR="001316A8" w:rsidRDefault="001316A8">
      <w:pPr>
        <w:pStyle w:val="Innehll1"/>
        <w:tabs>
          <w:tab w:val="left" w:pos="1100"/>
        </w:tabs>
        <w:rPr>
          <w:rFonts w:asciiTheme="minorHAnsi" w:eastAsiaTheme="minorEastAsia" w:hAnsiTheme="minorHAnsi"/>
          <w:noProof/>
          <w:sz w:val="22"/>
          <w:szCs w:val="22"/>
          <w:lang w:eastAsia="sv-SE"/>
        </w:rPr>
      </w:pPr>
      <w:hyperlink w:anchor="_Toc6385270" w:history="1">
        <w:r w:rsidRPr="006063B4">
          <w:rPr>
            <w:rStyle w:val="Hyperlnk"/>
            <w:noProof/>
          </w:rPr>
          <w:t>Studion</w:t>
        </w:r>
        <w:r>
          <w:rPr>
            <w:rFonts w:asciiTheme="minorHAnsi" w:eastAsiaTheme="minorEastAsia" w:hAnsiTheme="minorHAnsi"/>
            <w:noProof/>
            <w:sz w:val="22"/>
            <w:szCs w:val="22"/>
            <w:lang w:eastAsia="sv-SE"/>
          </w:rPr>
          <w:tab/>
        </w:r>
      </w:hyperlink>
    </w:p>
    <w:p w:rsidR="001316A8" w:rsidRDefault="001316A8">
      <w:pPr>
        <w:pStyle w:val="Innehll1"/>
        <w:tabs>
          <w:tab w:val="left" w:pos="2199"/>
        </w:tabs>
        <w:rPr>
          <w:rFonts w:asciiTheme="minorHAnsi" w:eastAsiaTheme="minorEastAsia" w:hAnsiTheme="minorHAnsi"/>
          <w:noProof/>
          <w:sz w:val="22"/>
          <w:szCs w:val="22"/>
          <w:lang w:eastAsia="sv-SE"/>
        </w:rPr>
      </w:pPr>
      <w:hyperlink w:anchor="_Toc6385271" w:history="1">
        <w:r w:rsidRPr="006063B4">
          <w:rPr>
            <w:rStyle w:val="Hyperlnk"/>
            <w:noProof/>
          </w:rPr>
          <w:t>Städning och städlogg</w:t>
        </w:r>
        <w:r>
          <w:rPr>
            <w:rFonts w:asciiTheme="minorHAnsi" w:eastAsiaTheme="minorEastAsia" w:hAnsiTheme="minorHAnsi"/>
            <w:noProof/>
            <w:sz w:val="22"/>
            <w:szCs w:val="22"/>
            <w:lang w:eastAsia="sv-SE"/>
          </w:rPr>
          <w:tab/>
        </w:r>
      </w:hyperlink>
    </w:p>
    <w:p w:rsidR="001316A8" w:rsidRDefault="001316A8">
      <w:pPr>
        <w:pStyle w:val="Innehll1"/>
        <w:tabs>
          <w:tab w:val="left" w:pos="1843"/>
        </w:tabs>
        <w:rPr>
          <w:rStyle w:val="Hyperlnk"/>
          <w:noProof/>
        </w:rPr>
      </w:pPr>
    </w:p>
    <w:p w:rsidR="001316A8" w:rsidRDefault="001316A8">
      <w:pPr>
        <w:pStyle w:val="Innehll1"/>
        <w:tabs>
          <w:tab w:val="left" w:pos="1843"/>
        </w:tabs>
        <w:rPr>
          <w:rFonts w:asciiTheme="minorHAnsi" w:eastAsiaTheme="minorEastAsia" w:hAnsiTheme="minorHAnsi"/>
          <w:noProof/>
          <w:sz w:val="22"/>
          <w:szCs w:val="22"/>
          <w:lang w:eastAsia="sv-SE"/>
        </w:rPr>
      </w:pPr>
      <w:hyperlink w:anchor="_Toc6385272" w:history="1">
        <w:r w:rsidRPr="006063B4">
          <w:rPr>
            <w:rStyle w:val="Hyperlnk"/>
            <w:noProof/>
          </w:rPr>
          <w:t>Teknisk utrustning</w:t>
        </w:r>
        <w:r>
          <w:rPr>
            <w:rFonts w:asciiTheme="minorHAnsi" w:eastAsiaTheme="minorEastAsia" w:hAnsiTheme="minorHAnsi"/>
            <w:noProof/>
            <w:sz w:val="22"/>
            <w:szCs w:val="22"/>
            <w:lang w:eastAsia="sv-SE"/>
          </w:rPr>
          <w:tab/>
        </w:r>
      </w:hyperlink>
    </w:p>
    <w:p w:rsidR="001316A8" w:rsidRDefault="001316A8">
      <w:pPr>
        <w:pStyle w:val="Innehll1"/>
        <w:tabs>
          <w:tab w:val="left" w:pos="1760"/>
        </w:tabs>
        <w:rPr>
          <w:rFonts w:asciiTheme="minorHAnsi" w:eastAsiaTheme="minorEastAsia" w:hAnsiTheme="minorHAnsi"/>
          <w:noProof/>
          <w:sz w:val="22"/>
          <w:szCs w:val="22"/>
          <w:lang w:eastAsia="sv-SE"/>
        </w:rPr>
      </w:pPr>
      <w:hyperlink w:anchor="_Toc6385273" w:history="1">
        <w:r w:rsidRPr="006063B4">
          <w:rPr>
            <w:rStyle w:val="Hyperlnk"/>
            <w:noProof/>
          </w:rPr>
          <w:t>Tidsrapportering</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74" w:history="1">
        <w:r w:rsidRPr="006063B4">
          <w:rPr>
            <w:rStyle w:val="Hyperlnk"/>
            <w:noProof/>
          </w:rPr>
          <w:t>Tjänstekort</w:t>
        </w:r>
        <w:r>
          <w:rPr>
            <w:rFonts w:asciiTheme="minorHAnsi" w:eastAsiaTheme="minorEastAsia" w:hAnsiTheme="minorHAnsi"/>
            <w:noProof/>
            <w:sz w:val="22"/>
            <w:szCs w:val="22"/>
            <w:lang w:eastAsia="sv-SE"/>
          </w:rPr>
          <w:tab/>
        </w:r>
      </w:hyperlink>
    </w:p>
    <w:p w:rsidR="001316A8" w:rsidRDefault="001316A8">
      <w:pPr>
        <w:pStyle w:val="Innehll1"/>
        <w:tabs>
          <w:tab w:val="left" w:pos="660"/>
        </w:tabs>
        <w:rPr>
          <w:rFonts w:asciiTheme="minorHAnsi" w:eastAsiaTheme="minorEastAsia" w:hAnsiTheme="minorHAnsi"/>
          <w:noProof/>
          <w:sz w:val="22"/>
          <w:szCs w:val="22"/>
          <w:lang w:eastAsia="sv-SE"/>
        </w:rPr>
      </w:pPr>
      <w:hyperlink w:anchor="_Toc6385275" w:history="1">
        <w:r w:rsidRPr="006063B4">
          <w:rPr>
            <w:rStyle w:val="Hyperlnk"/>
            <w:noProof/>
          </w:rPr>
          <w:t>Tolk</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76" w:history="1">
        <w:r w:rsidRPr="006063B4">
          <w:rPr>
            <w:rStyle w:val="Hyperlnk"/>
            <w:noProof/>
          </w:rPr>
          <w:t>Traditioner</w:t>
        </w:r>
        <w:r>
          <w:rPr>
            <w:rFonts w:asciiTheme="minorHAnsi" w:eastAsiaTheme="minorEastAsia" w:hAnsiTheme="minorHAnsi"/>
            <w:noProof/>
            <w:sz w:val="22"/>
            <w:szCs w:val="22"/>
            <w:lang w:eastAsia="sv-SE"/>
          </w:rPr>
          <w:tab/>
        </w:r>
      </w:hyperlink>
    </w:p>
    <w:p w:rsidR="001316A8" w:rsidRDefault="001316A8">
      <w:pPr>
        <w:pStyle w:val="Innehll1"/>
        <w:tabs>
          <w:tab w:val="left" w:pos="2277"/>
        </w:tabs>
        <w:rPr>
          <w:rStyle w:val="Hyperlnk"/>
          <w:noProof/>
        </w:rPr>
      </w:pPr>
    </w:p>
    <w:p w:rsidR="001316A8" w:rsidRDefault="001316A8">
      <w:pPr>
        <w:pStyle w:val="Innehll1"/>
        <w:tabs>
          <w:tab w:val="left" w:pos="2277"/>
        </w:tabs>
        <w:rPr>
          <w:rFonts w:asciiTheme="minorHAnsi" w:eastAsiaTheme="minorEastAsia" w:hAnsiTheme="minorHAnsi"/>
          <w:noProof/>
          <w:sz w:val="22"/>
          <w:szCs w:val="22"/>
          <w:lang w:eastAsia="sv-SE"/>
        </w:rPr>
      </w:pPr>
      <w:hyperlink w:anchor="_Toc6385277" w:history="1">
        <w:r w:rsidRPr="006063B4">
          <w:rPr>
            <w:rStyle w:val="Hyperlnk"/>
            <w:noProof/>
          </w:rPr>
          <w:t>Uppdragsbeskrivningar</w:t>
        </w:r>
        <w:r>
          <w:rPr>
            <w:rFonts w:asciiTheme="minorHAnsi" w:eastAsiaTheme="minorEastAsia" w:hAnsiTheme="minorHAnsi"/>
            <w:noProof/>
            <w:sz w:val="22"/>
            <w:szCs w:val="22"/>
            <w:lang w:eastAsia="sv-SE"/>
          </w:rPr>
          <w:tab/>
        </w:r>
      </w:hyperlink>
    </w:p>
    <w:p w:rsidR="001316A8" w:rsidRDefault="001316A8">
      <w:pPr>
        <w:pStyle w:val="Innehll1"/>
        <w:tabs>
          <w:tab w:val="left" w:pos="2321"/>
        </w:tabs>
        <w:rPr>
          <w:rFonts w:asciiTheme="minorHAnsi" w:eastAsiaTheme="minorEastAsia" w:hAnsiTheme="minorHAnsi"/>
          <w:noProof/>
          <w:sz w:val="22"/>
          <w:szCs w:val="22"/>
          <w:lang w:eastAsia="sv-SE"/>
        </w:rPr>
      </w:pPr>
      <w:hyperlink w:anchor="_Toc6385278" w:history="1">
        <w:r w:rsidRPr="006063B4">
          <w:rPr>
            <w:rStyle w:val="Hyperlnk"/>
            <w:noProof/>
          </w:rPr>
          <w:t>Upptaktsdagar i augusti</w:t>
        </w:r>
        <w:r>
          <w:rPr>
            <w:rFonts w:asciiTheme="minorHAnsi" w:eastAsiaTheme="minorEastAsia" w:hAnsiTheme="minorHAnsi"/>
            <w:noProof/>
            <w:sz w:val="22"/>
            <w:szCs w:val="22"/>
            <w:lang w:eastAsia="sv-SE"/>
          </w:rPr>
          <w:tab/>
        </w:r>
      </w:hyperlink>
    </w:p>
    <w:p w:rsidR="001316A8" w:rsidRDefault="001316A8">
      <w:pPr>
        <w:pStyle w:val="Innehll1"/>
        <w:tabs>
          <w:tab w:val="left" w:pos="1999"/>
        </w:tabs>
        <w:rPr>
          <w:rFonts w:asciiTheme="minorHAnsi" w:eastAsiaTheme="minorEastAsia" w:hAnsiTheme="minorHAnsi"/>
          <w:noProof/>
          <w:sz w:val="22"/>
          <w:szCs w:val="22"/>
          <w:lang w:eastAsia="sv-SE"/>
        </w:rPr>
      </w:pPr>
      <w:hyperlink w:anchor="_Toc6385279" w:history="1">
        <w:r w:rsidRPr="006063B4">
          <w:rPr>
            <w:rStyle w:val="Hyperlnk"/>
            <w:noProof/>
          </w:rPr>
          <w:t>Utrymningsövningar</w:t>
        </w:r>
        <w:r>
          <w:rPr>
            <w:rFonts w:asciiTheme="minorHAnsi" w:eastAsiaTheme="minorEastAsia" w:hAnsiTheme="minorHAnsi"/>
            <w:noProof/>
            <w:sz w:val="22"/>
            <w:szCs w:val="22"/>
            <w:lang w:eastAsia="sv-SE"/>
          </w:rPr>
          <w:tab/>
        </w:r>
      </w:hyperlink>
    </w:p>
    <w:p w:rsidR="001316A8" w:rsidRDefault="001316A8">
      <w:pPr>
        <w:pStyle w:val="Innehll1"/>
        <w:tabs>
          <w:tab w:val="left" w:pos="1832"/>
        </w:tabs>
        <w:rPr>
          <w:rFonts w:asciiTheme="minorHAnsi" w:eastAsiaTheme="minorEastAsia" w:hAnsiTheme="minorHAnsi"/>
          <w:noProof/>
          <w:sz w:val="22"/>
          <w:szCs w:val="22"/>
          <w:lang w:eastAsia="sv-SE"/>
        </w:rPr>
      </w:pPr>
      <w:hyperlink w:anchor="_Toc6385280" w:history="1">
        <w:r w:rsidRPr="006063B4">
          <w:rPr>
            <w:rStyle w:val="Hyperlnk"/>
            <w:noProof/>
          </w:rPr>
          <w:t>Utvecklingssamtal</w:t>
        </w:r>
        <w:r>
          <w:rPr>
            <w:rFonts w:asciiTheme="minorHAnsi" w:eastAsiaTheme="minorEastAsia" w:hAnsiTheme="minorHAnsi"/>
            <w:noProof/>
            <w:sz w:val="22"/>
            <w:szCs w:val="22"/>
            <w:lang w:eastAsia="sv-SE"/>
          </w:rPr>
          <w:tab/>
        </w:r>
      </w:hyperlink>
    </w:p>
    <w:p w:rsidR="001316A8" w:rsidRDefault="001316A8">
      <w:pPr>
        <w:pStyle w:val="Innehll1"/>
        <w:tabs>
          <w:tab w:val="left" w:pos="1921"/>
        </w:tabs>
        <w:rPr>
          <w:rStyle w:val="Hyperlnk"/>
          <w:noProof/>
        </w:rPr>
      </w:pPr>
    </w:p>
    <w:p w:rsidR="001316A8" w:rsidRDefault="001316A8">
      <w:pPr>
        <w:pStyle w:val="Innehll1"/>
        <w:tabs>
          <w:tab w:val="left" w:pos="1921"/>
        </w:tabs>
        <w:rPr>
          <w:rFonts w:asciiTheme="minorHAnsi" w:eastAsiaTheme="minorEastAsia" w:hAnsiTheme="minorHAnsi"/>
          <w:noProof/>
          <w:sz w:val="22"/>
          <w:szCs w:val="22"/>
          <w:lang w:eastAsia="sv-SE"/>
        </w:rPr>
      </w:pPr>
      <w:hyperlink w:anchor="_Toc6385281" w:history="1">
        <w:r w:rsidRPr="006063B4">
          <w:rPr>
            <w:rStyle w:val="Hyperlnk"/>
            <w:noProof/>
          </w:rPr>
          <w:t>Verksamhetsbesök</w:t>
        </w:r>
        <w:r>
          <w:rPr>
            <w:rFonts w:asciiTheme="minorHAnsi" w:eastAsiaTheme="minorEastAsia" w:hAnsiTheme="minorHAnsi"/>
            <w:noProof/>
            <w:sz w:val="22"/>
            <w:szCs w:val="22"/>
            <w:lang w:eastAsia="sv-SE"/>
          </w:rPr>
          <w:tab/>
        </w:r>
      </w:hyperlink>
    </w:p>
    <w:p w:rsidR="001316A8" w:rsidRDefault="001316A8">
      <w:pPr>
        <w:pStyle w:val="Innehll1"/>
        <w:tabs>
          <w:tab w:val="left" w:pos="1765"/>
        </w:tabs>
        <w:rPr>
          <w:rFonts w:asciiTheme="minorHAnsi" w:eastAsiaTheme="minorEastAsia" w:hAnsiTheme="minorHAnsi"/>
          <w:noProof/>
          <w:sz w:val="22"/>
          <w:szCs w:val="22"/>
          <w:lang w:eastAsia="sv-SE"/>
        </w:rPr>
      </w:pPr>
      <w:hyperlink w:anchor="_Toc6385282" w:history="1">
        <w:r w:rsidRPr="006063B4">
          <w:rPr>
            <w:rStyle w:val="Hyperlnk"/>
            <w:noProof/>
          </w:rPr>
          <w:t>Verksamhetsplan</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83" w:history="1">
        <w:r w:rsidRPr="006063B4">
          <w:rPr>
            <w:rStyle w:val="Hyperlnk"/>
            <w:noProof/>
          </w:rPr>
          <w:t>Vikariepärm</w:t>
        </w:r>
        <w:r>
          <w:rPr>
            <w:rFonts w:asciiTheme="minorHAnsi" w:eastAsiaTheme="minorEastAsia" w:hAnsiTheme="minorHAnsi"/>
            <w:noProof/>
            <w:sz w:val="22"/>
            <w:szCs w:val="22"/>
            <w:lang w:eastAsia="sv-SE"/>
          </w:rPr>
          <w:tab/>
        </w:r>
      </w:hyperlink>
    </w:p>
    <w:p w:rsidR="001316A8" w:rsidRDefault="001316A8">
      <w:pPr>
        <w:pStyle w:val="Innehll1"/>
        <w:tabs>
          <w:tab w:val="left" w:pos="1888"/>
        </w:tabs>
        <w:rPr>
          <w:rFonts w:asciiTheme="minorHAnsi" w:eastAsiaTheme="minorEastAsia" w:hAnsiTheme="minorHAnsi"/>
          <w:noProof/>
          <w:sz w:val="22"/>
          <w:szCs w:val="22"/>
          <w:lang w:eastAsia="sv-SE"/>
        </w:rPr>
      </w:pPr>
      <w:hyperlink w:anchor="_Toc6385284" w:history="1">
        <w:r w:rsidRPr="006063B4">
          <w:rPr>
            <w:rStyle w:val="Hyperlnk"/>
            <w:noProof/>
          </w:rPr>
          <w:t>Värdegrundsvecka</w:t>
        </w:r>
        <w:r>
          <w:rPr>
            <w:rFonts w:asciiTheme="minorHAnsi" w:eastAsiaTheme="minorEastAsia" w:hAnsiTheme="minorHAnsi"/>
            <w:noProof/>
            <w:sz w:val="22"/>
            <w:szCs w:val="22"/>
            <w:lang w:eastAsia="sv-SE"/>
          </w:rPr>
          <w:tab/>
        </w:r>
      </w:hyperlink>
    </w:p>
    <w:p w:rsidR="001316A8" w:rsidRDefault="001316A8">
      <w:pPr>
        <w:pStyle w:val="Innehll1"/>
        <w:tabs>
          <w:tab w:val="left" w:pos="1320"/>
        </w:tabs>
        <w:rPr>
          <w:rStyle w:val="Hyperlnk"/>
          <w:noProof/>
        </w:rPr>
      </w:pPr>
    </w:p>
    <w:p w:rsidR="001316A8" w:rsidRDefault="001316A8">
      <w:pPr>
        <w:pStyle w:val="Innehll1"/>
        <w:tabs>
          <w:tab w:val="left" w:pos="1320"/>
        </w:tabs>
        <w:rPr>
          <w:rFonts w:asciiTheme="minorHAnsi" w:eastAsiaTheme="minorEastAsia" w:hAnsiTheme="minorHAnsi"/>
          <w:noProof/>
          <w:sz w:val="22"/>
          <w:szCs w:val="22"/>
          <w:lang w:eastAsia="sv-SE"/>
        </w:rPr>
      </w:pPr>
      <w:hyperlink w:anchor="_Toc6385285" w:history="1">
        <w:r w:rsidRPr="006063B4">
          <w:rPr>
            <w:rStyle w:val="Hyperlnk"/>
            <w:noProof/>
          </w:rPr>
          <w:t>Återvinning</w:t>
        </w:r>
        <w:r>
          <w:rPr>
            <w:rFonts w:asciiTheme="minorHAnsi" w:eastAsiaTheme="minorEastAsia" w:hAnsiTheme="minorHAnsi"/>
            <w:noProof/>
            <w:sz w:val="22"/>
            <w:szCs w:val="22"/>
            <w:lang w:eastAsia="sv-SE"/>
          </w:rPr>
          <w:tab/>
        </w:r>
      </w:hyperlink>
    </w:p>
    <w:p w:rsidR="002E4842" w:rsidRPr="002E4842" w:rsidRDefault="00756566" w:rsidP="002E4842">
      <w:r w:rsidRPr="00B70851">
        <w:rPr>
          <w:color w:val="0033CC"/>
        </w:rPr>
        <w:fldChar w:fldCharType="end"/>
      </w:r>
    </w:p>
    <w:p w:rsidR="002E4842" w:rsidRPr="002E4842" w:rsidRDefault="002E4842" w:rsidP="002E4842"/>
    <w:p w:rsidR="002E4842" w:rsidRPr="002E4842" w:rsidRDefault="002E4842" w:rsidP="002E4842">
      <w:pPr>
        <w:ind w:left="0"/>
        <w:sectPr w:rsidR="002E4842" w:rsidRPr="002E4842" w:rsidSect="006052A1">
          <w:type w:val="continuous"/>
          <w:pgSz w:w="16838" w:h="11906" w:orient="landscape" w:code="9"/>
          <w:pgMar w:top="1134" w:right="1418" w:bottom="1134" w:left="1418" w:header="454" w:footer="709" w:gutter="0"/>
          <w:cols w:num="5" w:sep="1" w:space="709"/>
          <w:titlePg/>
          <w:docGrid w:linePitch="360"/>
        </w:sectPr>
      </w:pPr>
    </w:p>
    <w:p w:rsidR="009F6143" w:rsidRPr="00BE2F43" w:rsidRDefault="009F6143" w:rsidP="00BE2F43">
      <w:pPr>
        <w:pStyle w:val="Rubrik1"/>
        <w:rPr>
          <w:color w:val="C00000"/>
        </w:rPr>
      </w:pPr>
      <w:bookmarkStart w:id="2" w:name="_Toc458032178"/>
      <w:bookmarkStart w:id="3" w:name="_Toc6385163"/>
      <w:r w:rsidRPr="00BE2F43">
        <w:rPr>
          <w:color w:val="C00000"/>
        </w:rPr>
        <w:lastRenderedPageBreak/>
        <w:t>Om personalhandboken</w:t>
      </w:r>
      <w:bookmarkEnd w:id="2"/>
      <w:bookmarkEnd w:id="3"/>
    </w:p>
    <w:p w:rsidR="009F6143" w:rsidRDefault="008F5D14" w:rsidP="006441FE">
      <w:r>
        <w:t xml:space="preserve">Tanken med den här personalhandboken är att du snabbt ska kunna få svar på frågor om våra rutiner på Struktivskolan, alltså en liten uppslagsbok. Vi vill inte göra den för lång, därför ligger </w:t>
      </w:r>
      <w:r w:rsidR="00425901">
        <w:t>fokus på hur vi gör, snarare än varför vi gör det</w:t>
      </w:r>
      <w:r>
        <w:t>. P</w:t>
      </w:r>
      <w:r w:rsidR="00425901">
        <w:t>rata gärna med en kollega</w:t>
      </w:r>
      <w:r>
        <w:t xml:space="preserve"> eller din närmaste chef</w:t>
      </w:r>
      <w:r w:rsidR="00425901">
        <w:t xml:space="preserve"> om du tycker något verkar konstigt.</w:t>
      </w:r>
    </w:p>
    <w:p w:rsidR="009F6143" w:rsidRDefault="008F5D14" w:rsidP="006441FE">
      <w:r>
        <w:t>D</w:t>
      </w:r>
      <w:r w:rsidR="009F6143">
        <w:t xml:space="preserve">et tillkommer hela tiden nya saker att känna till och befintliga rutiner </w:t>
      </w:r>
      <w:r>
        <w:t>ändras, därför uppdaterar vi den inför varje nytt läsår</w:t>
      </w:r>
      <w:r w:rsidR="009F6143">
        <w:t xml:space="preserve"> den </w:t>
      </w:r>
      <w:r w:rsidR="0073372B">
        <w:t xml:space="preserve">regelbundet. </w:t>
      </w:r>
      <w:r w:rsidR="009F6143">
        <w:t xml:space="preserve">Om du upptäcker något fel eller tycker att något saknas, skickar du ett mejl till </w:t>
      </w:r>
      <w:hyperlink r:id="rId10" w:history="1">
        <w:r w:rsidR="009F6143" w:rsidRPr="008F5D14">
          <w:rPr>
            <w:rStyle w:val="Hyperlnk"/>
          </w:rPr>
          <w:t>Per</w:t>
        </w:r>
      </w:hyperlink>
      <w:r w:rsidR="009F6143">
        <w:t xml:space="preserve">. </w:t>
      </w:r>
    </w:p>
    <w:p w:rsidR="004C233A" w:rsidRPr="00756566" w:rsidRDefault="004C233A" w:rsidP="0088121C">
      <w:pPr>
        <w:pStyle w:val="Rubrik1"/>
        <w:tabs>
          <w:tab w:val="right" w:pos="7370"/>
        </w:tabs>
        <w:rPr>
          <w:rStyle w:val="Hyperlnk"/>
        </w:rPr>
      </w:pPr>
      <w:bookmarkStart w:id="4" w:name="_Toc458032179"/>
      <w:bookmarkStart w:id="5" w:name="_Toc6385164"/>
      <w:r w:rsidRPr="007A3AD1">
        <w:t>Ansvarstrappa</w:t>
      </w:r>
      <w:bookmarkEnd w:id="4"/>
      <w:r w:rsidR="0088121C">
        <w:tab/>
      </w:r>
      <w:hyperlink w:anchor="_top" w:history="1">
        <w:r w:rsidR="00487AC2" w:rsidRPr="00487AC2">
          <w:rPr>
            <w:rStyle w:val="Hyperlnk"/>
            <w:b w:val="0"/>
            <w:noProof/>
            <w:color w:val="002060"/>
            <w:lang w:eastAsia="sv-SE"/>
          </w:rPr>
          <w:sym w:font="Wingdings" w:char="F0E9"/>
        </w:r>
        <w:bookmarkEnd w:id="5"/>
      </w:hyperlink>
    </w:p>
    <w:p w:rsidR="004C233A" w:rsidRDefault="003D1EC4" w:rsidP="006441FE">
      <w:r>
        <w:t>Struktivskolan</w:t>
      </w:r>
      <w:r w:rsidR="00BF7EDB">
        <w:t>s ansvarstrappa är ett diskussionsunderlag om hur man förhåller sig till problem och svårigheter</w:t>
      </w:r>
      <w:r w:rsidR="009F6143">
        <w:t>. Den ska också visa</w:t>
      </w:r>
      <w:r w:rsidR="00BF7EDB">
        <w:t xml:space="preserve"> hur </w:t>
      </w:r>
      <w:r w:rsidR="00BF7EDB" w:rsidRPr="00BF7EDB">
        <w:t xml:space="preserve">man kan öva upp sin förmåga att hitta bra lösningar till svåra utmaningar och dilemman. </w:t>
      </w:r>
    </w:p>
    <w:p w:rsidR="00BF7EDB" w:rsidRPr="00756566" w:rsidRDefault="00C72001" w:rsidP="006441FE">
      <w:pPr>
        <w:rPr>
          <w:color w:val="0000CC"/>
        </w:rPr>
      </w:pPr>
      <w:hyperlink r:id="rId11" w:history="1">
        <w:r w:rsidR="002C5E94" w:rsidRPr="00756566">
          <w:rPr>
            <w:rStyle w:val="Hyperlnk"/>
            <w:rFonts w:ascii="Wingdings" w:hAnsi="Wingdings"/>
          </w:rPr>
          <w:t>è</w:t>
        </w:r>
        <w:r w:rsidR="002C5E94" w:rsidRPr="00756566">
          <w:rPr>
            <w:rStyle w:val="Hyperlnk"/>
          </w:rPr>
          <w:t xml:space="preserve"> </w:t>
        </w:r>
        <w:r w:rsidR="00D36942" w:rsidRPr="0005313A">
          <w:rPr>
            <w:rStyle w:val="AnvndHyperlnk"/>
          </w:rPr>
          <w:t>A</w:t>
        </w:r>
        <w:r w:rsidR="00BF7EDB" w:rsidRPr="0005313A">
          <w:rPr>
            <w:rStyle w:val="AnvndHyperlnk"/>
          </w:rPr>
          <w:t>nsvarstrappan</w:t>
        </w:r>
      </w:hyperlink>
    </w:p>
    <w:p w:rsidR="004C233A" w:rsidRPr="006052A1" w:rsidRDefault="006052A1" w:rsidP="006052A1">
      <w:pPr>
        <w:pStyle w:val="Rubrik1"/>
        <w:tabs>
          <w:tab w:val="right" w:pos="7370"/>
        </w:tabs>
        <w:rPr>
          <w:color w:val="0000CC"/>
        </w:rPr>
      </w:pPr>
      <w:bookmarkStart w:id="6" w:name="_Toc458032180"/>
      <w:bookmarkStart w:id="7" w:name="_Toc6385165"/>
      <w:r w:rsidRPr="00BE2F43">
        <w:t>Ansvarsöversikter</w:t>
      </w:r>
      <w:r>
        <w:tab/>
      </w:r>
      <w:hyperlink w:anchor="_top" w:history="1">
        <w:r w:rsidRPr="00487AC2">
          <w:rPr>
            <w:rStyle w:val="Hyperlnk"/>
            <w:b w:val="0"/>
            <w:noProof/>
            <w:color w:val="002060"/>
            <w:lang w:eastAsia="sv-SE"/>
          </w:rPr>
          <w:sym w:font="Wingdings" w:char="F0E9"/>
        </w:r>
        <w:bookmarkEnd w:id="7"/>
      </w:hyperlink>
      <w:bookmarkEnd w:id="6"/>
    </w:p>
    <w:p w:rsidR="007C2CBD" w:rsidRDefault="00BF7EDB" w:rsidP="006441FE">
      <w:r>
        <w:t>I ansvarsöversikte</w:t>
      </w:r>
      <w:r w:rsidR="00E00A6A">
        <w:t>rna</w:t>
      </w:r>
      <w:r>
        <w:t xml:space="preserve"> kan du se vilka på skolan som har vilka uppdrag och vilka som ingår i olika arbetsgrupper.</w:t>
      </w:r>
      <w:r w:rsidR="009F6143">
        <w:t xml:space="preserve"> Ansvaren </w:t>
      </w:r>
      <w:r w:rsidR="008F5D14">
        <w:t xml:space="preserve">ses över </w:t>
      </w:r>
      <w:r w:rsidR="009F6143">
        <w:t>inför varje nytt läsår.</w:t>
      </w:r>
    </w:p>
    <w:p w:rsidR="00BF7EDB" w:rsidRPr="00C72001" w:rsidRDefault="002C5E94" w:rsidP="006441FE">
      <w:r w:rsidRPr="00C72001">
        <w:rPr>
          <w:rStyle w:val="Hyperlnk"/>
          <w:rFonts w:ascii="Wingdings" w:hAnsi="Wingdings"/>
          <w:color w:val="auto"/>
        </w:rPr>
        <w:t></w:t>
      </w:r>
      <w:r w:rsidRPr="00C72001">
        <w:rPr>
          <w:rStyle w:val="Hyperlnk"/>
          <w:color w:val="auto"/>
        </w:rPr>
        <w:t xml:space="preserve"> </w:t>
      </w:r>
      <w:r w:rsidR="00D36942" w:rsidRPr="00C72001">
        <w:rPr>
          <w:rStyle w:val="Hyperlnk"/>
          <w:color w:val="auto"/>
        </w:rPr>
        <w:t>A</w:t>
      </w:r>
      <w:r w:rsidR="00BF7EDB" w:rsidRPr="00C72001">
        <w:rPr>
          <w:rStyle w:val="Hyperlnk"/>
          <w:color w:val="auto"/>
        </w:rPr>
        <w:t>nsvarsöversikt</w:t>
      </w:r>
      <w:r w:rsidR="00E00A6A" w:rsidRPr="00C72001">
        <w:rPr>
          <w:rStyle w:val="Hyperlnk"/>
          <w:color w:val="auto"/>
        </w:rPr>
        <w:t xml:space="preserve"> all personal</w:t>
      </w:r>
    </w:p>
    <w:p w:rsidR="00E00A6A" w:rsidRPr="00C72001" w:rsidRDefault="00E00A6A" w:rsidP="006441FE">
      <w:r w:rsidRPr="00C72001">
        <w:rPr>
          <w:rStyle w:val="Hyperlnk"/>
          <w:rFonts w:ascii="Wingdings" w:hAnsi="Wingdings"/>
          <w:color w:val="auto"/>
        </w:rPr>
        <w:t></w:t>
      </w:r>
      <w:r w:rsidRPr="00C72001">
        <w:rPr>
          <w:rStyle w:val="Hyperlnk"/>
          <w:color w:val="auto"/>
        </w:rPr>
        <w:t xml:space="preserve"> Ansvarsöversikt ledning och expedition</w:t>
      </w:r>
      <w:r w:rsidRPr="00C72001">
        <w:t xml:space="preserve"> </w:t>
      </w:r>
    </w:p>
    <w:p w:rsidR="006052A1" w:rsidRPr="00756566" w:rsidRDefault="006052A1" w:rsidP="006052A1">
      <w:pPr>
        <w:pStyle w:val="Rubrik1"/>
        <w:tabs>
          <w:tab w:val="right" w:pos="7370"/>
        </w:tabs>
        <w:rPr>
          <w:rStyle w:val="Hyperlnk"/>
        </w:rPr>
      </w:pPr>
      <w:bookmarkStart w:id="8" w:name="_Toc458032181"/>
      <w:bookmarkStart w:id="9" w:name="_Toc6385166"/>
      <w:r w:rsidRPr="004C233A">
        <w:t>APT - arbetsplatsträff</w:t>
      </w:r>
      <w:r>
        <w:tab/>
      </w:r>
      <w:hyperlink w:anchor="_top" w:history="1">
        <w:r w:rsidRPr="00487AC2">
          <w:rPr>
            <w:rStyle w:val="Hyperlnk"/>
            <w:b w:val="0"/>
            <w:noProof/>
            <w:color w:val="002060"/>
            <w:lang w:eastAsia="sv-SE"/>
          </w:rPr>
          <w:sym w:font="Wingdings" w:char="F0E9"/>
        </w:r>
        <w:bookmarkEnd w:id="9"/>
      </w:hyperlink>
    </w:p>
    <w:bookmarkEnd w:id="8"/>
    <w:p w:rsidR="007C2CBD" w:rsidRPr="004C233A" w:rsidRDefault="00BF7EDB" w:rsidP="006441FE">
      <w:r>
        <w:t xml:space="preserve">En gång varje månad, på olika veckodagar, har vi APT på skolan där vi diskuterar olika frågor som har med arbetsplatsen att göra. All personal deltar och mötet pågår oftast 15.45 - 17.30 i restaurangen. I början av läsåret gör vi en grovplan för innehållet och vill </w:t>
      </w:r>
      <w:r w:rsidR="00425901">
        <w:t>du</w:t>
      </w:r>
      <w:r>
        <w:t xml:space="preserve"> lyfta en fråga behöver </w:t>
      </w:r>
      <w:r w:rsidR="00425901">
        <w:t>du</w:t>
      </w:r>
      <w:r>
        <w:t xml:space="preserve"> meddela skolledningen minst en vecka i förväg.</w:t>
      </w:r>
    </w:p>
    <w:p w:rsidR="006052A1" w:rsidRPr="00756566" w:rsidRDefault="006052A1" w:rsidP="006052A1">
      <w:pPr>
        <w:pStyle w:val="Rubrik1"/>
        <w:tabs>
          <w:tab w:val="right" w:pos="7370"/>
        </w:tabs>
        <w:rPr>
          <w:rStyle w:val="Hyperlnk"/>
        </w:rPr>
      </w:pPr>
      <w:bookmarkStart w:id="10" w:name="_Toc458032182"/>
      <w:bookmarkStart w:id="11" w:name="_Toc6385167"/>
      <w:r>
        <w:t>Arbetsrummet</w:t>
      </w:r>
      <w:r>
        <w:tab/>
      </w:r>
      <w:hyperlink w:anchor="_top" w:history="1">
        <w:r w:rsidRPr="00487AC2">
          <w:rPr>
            <w:rStyle w:val="Hyperlnk"/>
            <w:b w:val="0"/>
            <w:noProof/>
            <w:color w:val="002060"/>
            <w:lang w:eastAsia="sv-SE"/>
          </w:rPr>
          <w:sym w:font="Wingdings" w:char="F0E9"/>
        </w:r>
        <w:bookmarkEnd w:id="11"/>
      </w:hyperlink>
    </w:p>
    <w:bookmarkEnd w:id="10"/>
    <w:p w:rsidR="002C5E94" w:rsidRPr="004C233A" w:rsidRDefault="002C5E94" w:rsidP="006441FE">
      <w:r>
        <w:t xml:space="preserve">Vi kallar rummet mitt emot personalrummet för arbetsrummet, fast det egentligen består av flera rum. </w:t>
      </w:r>
      <w:r w:rsidR="009F6143">
        <w:t xml:space="preserve">Där finns allt nödvändigt för kopiering, utskrift och </w:t>
      </w:r>
      <w:r w:rsidR="00EF583A">
        <w:t>annat pappersarbete</w:t>
      </w:r>
      <w:r w:rsidR="009F6143">
        <w:t xml:space="preserve"> och </w:t>
      </w:r>
      <w:r w:rsidR="00EF583A">
        <w:t>personliga arbetsplatser (som man delar med varandra).</w:t>
      </w:r>
    </w:p>
    <w:p w:rsidR="006052A1" w:rsidRPr="00756566" w:rsidRDefault="00792FCE" w:rsidP="006052A1">
      <w:pPr>
        <w:pStyle w:val="Rubrik1"/>
        <w:tabs>
          <w:tab w:val="right" w:pos="7370"/>
        </w:tabs>
        <w:rPr>
          <w:rStyle w:val="Hyperlnk"/>
        </w:rPr>
      </w:pPr>
      <w:bookmarkStart w:id="12" w:name="_Toc458032183"/>
      <w:bookmarkStart w:id="13" w:name="_Toc6385168"/>
      <w:r w:rsidRPr="004C233A">
        <w:t>Avslutningsdagar i juni</w:t>
      </w:r>
      <w:r w:rsidR="006052A1">
        <w:tab/>
      </w:r>
      <w:hyperlink w:anchor="_top" w:history="1">
        <w:r w:rsidR="006052A1" w:rsidRPr="00487AC2">
          <w:rPr>
            <w:rStyle w:val="Hyperlnk"/>
            <w:b w:val="0"/>
            <w:noProof/>
            <w:color w:val="002060"/>
            <w:lang w:eastAsia="sv-SE"/>
          </w:rPr>
          <w:sym w:font="Wingdings" w:char="F0E9"/>
        </w:r>
        <w:bookmarkEnd w:id="13"/>
      </w:hyperlink>
    </w:p>
    <w:bookmarkEnd w:id="12"/>
    <w:p w:rsidR="007C2CBD" w:rsidRPr="004C233A" w:rsidRDefault="00BF7EDB" w:rsidP="006441FE">
      <w:r>
        <w:t xml:space="preserve">I slutet av läsåret </w:t>
      </w:r>
      <w:r w:rsidR="00863FDC">
        <w:t>samlas all personal på skolan för att utvärdera året som gått, avsluta praktiska bestyr och börja</w:t>
      </w:r>
      <w:r w:rsidR="009F6143">
        <w:t>r</w:t>
      </w:r>
      <w:r w:rsidR="00863FDC">
        <w:t xml:space="preserve"> planera inför hösten. Normalt har lärarna fem sådana dagar och pedagogerna på fritids deltar under två av dessa.</w:t>
      </w:r>
    </w:p>
    <w:p w:rsidR="006052A1" w:rsidRPr="00756566" w:rsidRDefault="00792FCE" w:rsidP="006052A1">
      <w:pPr>
        <w:pStyle w:val="Rubrik1"/>
        <w:tabs>
          <w:tab w:val="right" w:pos="7370"/>
        </w:tabs>
        <w:rPr>
          <w:rStyle w:val="Hyperlnk"/>
        </w:rPr>
      </w:pPr>
      <w:bookmarkStart w:id="14" w:name="_Toc458032184"/>
      <w:bookmarkStart w:id="15" w:name="_Toc6385169"/>
      <w:r w:rsidRPr="004C233A">
        <w:t>Bedömningsportalen</w:t>
      </w:r>
      <w:r w:rsidR="006052A1">
        <w:tab/>
      </w:r>
      <w:hyperlink w:anchor="_top" w:history="1">
        <w:r w:rsidR="006052A1" w:rsidRPr="00487AC2">
          <w:rPr>
            <w:rStyle w:val="Hyperlnk"/>
            <w:b w:val="0"/>
            <w:noProof/>
            <w:color w:val="002060"/>
            <w:lang w:eastAsia="sv-SE"/>
          </w:rPr>
          <w:sym w:font="Wingdings" w:char="F0E9"/>
        </w:r>
        <w:bookmarkEnd w:id="15"/>
      </w:hyperlink>
    </w:p>
    <w:bookmarkEnd w:id="14"/>
    <w:p w:rsidR="007C2CBD" w:rsidRDefault="00863FDC" w:rsidP="006441FE">
      <w:r>
        <w:t xml:space="preserve">Alla lärare som har behörighet att undervisa har tillgång till skolverkets bedömningsportal, via en personlig inloggning som måste uppdateras varje ny termin. </w:t>
      </w:r>
      <w:r w:rsidRPr="00863FDC">
        <w:t xml:space="preserve">I bedömningsportalen </w:t>
      </w:r>
      <w:r>
        <w:t xml:space="preserve">finns </w:t>
      </w:r>
      <w:r w:rsidRPr="00863FDC">
        <w:t>bedömningsstöd som filmer, diagnosmaterial och enskilda uppgifter.</w:t>
      </w:r>
    </w:p>
    <w:p w:rsidR="004476F8" w:rsidRDefault="004476F8" w:rsidP="006441FE">
      <w:r w:rsidRPr="002C54DA">
        <w:t xml:space="preserve">Bedömningsportalen kommer att byggas ut successivt och i förlängningen kommer </w:t>
      </w:r>
      <w:r w:rsidRPr="002C54DA">
        <w:rPr>
          <w:b/>
          <w:i/>
        </w:rPr>
        <w:t>allt</w:t>
      </w:r>
      <w:r w:rsidRPr="002C54DA">
        <w:t xml:space="preserve"> stöd för bedömning som Skolverket erbjuder att finnas i bedömningsportalen. </w:t>
      </w:r>
      <w:r w:rsidR="002C54DA">
        <w:t xml:space="preserve">En del av materialet är öppet, </w:t>
      </w:r>
      <w:r w:rsidR="009F6143">
        <w:t>en del</w:t>
      </w:r>
      <w:r w:rsidR="002C54DA">
        <w:t xml:space="preserve"> måste du logga in för att komma åt</w:t>
      </w:r>
      <w:r w:rsidR="00DB1E1E">
        <w:t>.</w:t>
      </w:r>
    </w:p>
    <w:p w:rsidR="002C54DA" w:rsidRDefault="00C72001" w:rsidP="006441FE">
      <w:hyperlink r:id="rId12" w:history="1">
        <w:r w:rsidR="002C5E94">
          <w:rPr>
            <w:rStyle w:val="Hyperlnk"/>
            <w:rFonts w:ascii="Wingdings" w:hAnsi="Wingdings"/>
          </w:rPr>
          <w:t>è</w:t>
        </w:r>
        <w:r w:rsidR="002C5E94">
          <w:rPr>
            <w:rStyle w:val="Hyperlnk"/>
          </w:rPr>
          <w:t xml:space="preserve"> </w:t>
        </w:r>
        <w:r w:rsidR="00D36942">
          <w:rPr>
            <w:rStyle w:val="Hyperlnk"/>
          </w:rPr>
          <w:t>M</w:t>
        </w:r>
        <w:r w:rsidR="002C5E94">
          <w:rPr>
            <w:rStyle w:val="Hyperlnk"/>
          </w:rPr>
          <w:t>er om</w:t>
        </w:r>
        <w:r w:rsidR="002C54DA" w:rsidRPr="002C54DA">
          <w:rPr>
            <w:rStyle w:val="Hyperlnk"/>
          </w:rPr>
          <w:t xml:space="preserve"> bedömningsportalen</w:t>
        </w:r>
      </w:hyperlink>
    </w:p>
    <w:p w:rsidR="002C54DA" w:rsidRPr="002C54DA" w:rsidRDefault="00C72001" w:rsidP="006441FE">
      <w:hyperlink r:id="rId13" w:history="1">
        <w:r w:rsidR="002C5E94">
          <w:rPr>
            <w:rStyle w:val="Hyperlnk"/>
            <w:rFonts w:ascii="Wingdings" w:hAnsi="Wingdings"/>
          </w:rPr>
          <w:t>è</w:t>
        </w:r>
        <w:r w:rsidR="002C5E94">
          <w:rPr>
            <w:rStyle w:val="Hyperlnk"/>
          </w:rPr>
          <w:t xml:space="preserve"> </w:t>
        </w:r>
        <w:r w:rsidR="00D36942">
          <w:rPr>
            <w:rStyle w:val="Hyperlnk"/>
          </w:rPr>
          <w:t>B</w:t>
        </w:r>
        <w:r w:rsidR="002C54DA" w:rsidRPr="002C54DA">
          <w:rPr>
            <w:rStyle w:val="Hyperlnk"/>
          </w:rPr>
          <w:t>edömningsportalen</w:t>
        </w:r>
      </w:hyperlink>
    </w:p>
    <w:p w:rsidR="006052A1" w:rsidRPr="00756566" w:rsidRDefault="00792FCE" w:rsidP="006052A1">
      <w:pPr>
        <w:pStyle w:val="Rubrik1"/>
        <w:tabs>
          <w:tab w:val="right" w:pos="7370"/>
        </w:tabs>
        <w:rPr>
          <w:rStyle w:val="Hyperlnk"/>
        </w:rPr>
      </w:pPr>
      <w:bookmarkStart w:id="16" w:name="_Toc458032185"/>
      <w:bookmarkStart w:id="17" w:name="_Toc6385170"/>
      <w:r w:rsidRPr="004C233A">
        <w:lastRenderedPageBreak/>
        <w:t>Beställningar</w:t>
      </w:r>
      <w:r w:rsidR="006052A1">
        <w:tab/>
      </w:r>
      <w:hyperlink w:anchor="_top" w:history="1">
        <w:r w:rsidR="006052A1" w:rsidRPr="00487AC2">
          <w:rPr>
            <w:rStyle w:val="Hyperlnk"/>
            <w:b w:val="0"/>
            <w:noProof/>
            <w:color w:val="002060"/>
            <w:lang w:eastAsia="sv-SE"/>
          </w:rPr>
          <w:sym w:font="Wingdings" w:char="F0E9"/>
        </w:r>
        <w:bookmarkEnd w:id="17"/>
      </w:hyperlink>
    </w:p>
    <w:bookmarkEnd w:id="16"/>
    <w:p w:rsidR="0096665F" w:rsidRDefault="00863FDC" w:rsidP="006441FE">
      <w:r>
        <w:t xml:space="preserve">Varje arbetslag har en </w:t>
      </w:r>
      <w:r w:rsidR="00DB1E1E">
        <w:t>ekonomiansvarig</w:t>
      </w:r>
      <w:r>
        <w:t xml:space="preserve"> </w:t>
      </w:r>
      <w:r w:rsidR="00DB1E1E">
        <w:t xml:space="preserve">(se ansvarsöversikten) </w:t>
      </w:r>
      <w:r>
        <w:t xml:space="preserve">som gör beställningar hos </w:t>
      </w:r>
      <w:r w:rsidR="009F6143">
        <w:t>s</w:t>
      </w:r>
      <w:r w:rsidR="00C6136F">
        <w:t>kolsekreteraren</w:t>
      </w:r>
      <w:r>
        <w:t xml:space="preserve"> på expeditionen</w:t>
      </w:r>
      <w:r w:rsidR="0096665F">
        <w:t xml:space="preserve"> och ansvarar för det budgeterade anslaget. </w:t>
      </w:r>
      <w:r w:rsidR="00DB1E1E">
        <w:t xml:space="preserve">De personer som har ett eget anslag, får hjälp av skolsekreteraren att göra beställningarna. </w:t>
      </w:r>
    </w:p>
    <w:p w:rsidR="0096665F" w:rsidRDefault="0096665F" w:rsidP="006441FE">
      <w:r>
        <w:t xml:space="preserve">Eftersom vi är en myndighet och en del av koncernen </w:t>
      </w:r>
      <w:r w:rsidR="00C42226">
        <w:t>Vitkurts kommun</w:t>
      </w:r>
      <w:r>
        <w:t xml:space="preserve">, kan vi inte alltid själva välja var vi gör våra inköp, utan ska använda våra upphandlade företag. </w:t>
      </w:r>
    </w:p>
    <w:p w:rsidR="0096665F" w:rsidRPr="009F6143" w:rsidRDefault="0096665F" w:rsidP="006441FE">
      <w:r w:rsidRPr="00425901">
        <w:t>Använd alltid en rekvisition, som hämtar hos skolsekreteraren på expeditionen och gör egna utlägg bara i nödfall.</w:t>
      </w:r>
    </w:p>
    <w:p w:rsidR="006052A1" w:rsidRPr="00756566" w:rsidRDefault="00792FCE" w:rsidP="006052A1">
      <w:pPr>
        <w:pStyle w:val="Rubrik1"/>
        <w:tabs>
          <w:tab w:val="right" w:pos="7370"/>
        </w:tabs>
        <w:rPr>
          <w:rStyle w:val="Hyperlnk"/>
        </w:rPr>
      </w:pPr>
      <w:bookmarkStart w:id="18" w:name="_Toc458032186"/>
      <w:bookmarkStart w:id="19" w:name="_Toc6385171"/>
      <w:r>
        <w:t>Biblioteksrutiner</w:t>
      </w:r>
      <w:r w:rsidR="006052A1">
        <w:tab/>
      </w:r>
      <w:hyperlink w:anchor="_top" w:history="1">
        <w:r w:rsidR="006052A1" w:rsidRPr="00487AC2">
          <w:rPr>
            <w:rStyle w:val="Hyperlnk"/>
            <w:b w:val="0"/>
            <w:noProof/>
            <w:color w:val="002060"/>
            <w:lang w:eastAsia="sv-SE"/>
          </w:rPr>
          <w:sym w:font="Wingdings" w:char="F0E9"/>
        </w:r>
        <w:bookmarkEnd w:id="19"/>
      </w:hyperlink>
    </w:p>
    <w:bookmarkEnd w:id="18"/>
    <w:p w:rsidR="00BE23A3" w:rsidRPr="00BE23A3" w:rsidRDefault="00BE23A3" w:rsidP="006441FE">
      <w:r>
        <w:t>Här är de viktigaste rutinerna som gäller biblioteket:</w:t>
      </w:r>
    </w:p>
    <w:p w:rsidR="00DE0CCC" w:rsidRPr="00321F65" w:rsidRDefault="009F6143" w:rsidP="006441FE">
      <w:pPr>
        <w:pStyle w:val="Liststycke"/>
        <w:numPr>
          <w:ilvl w:val="0"/>
          <w:numId w:val="4"/>
        </w:numPr>
      </w:pPr>
      <w:r w:rsidRPr="009F6143">
        <w:t>Eleverna får inte vara själva i biblioteket. Är biblioteket obemannat går eleverna tillsammans med en vuxen</w:t>
      </w:r>
      <w:r>
        <w:t>.</w:t>
      </w:r>
    </w:p>
    <w:p w:rsidR="00DE0CCC" w:rsidRPr="00321F65" w:rsidRDefault="008F5D14" w:rsidP="006441FE">
      <w:pPr>
        <w:pStyle w:val="Liststycke"/>
        <w:numPr>
          <w:ilvl w:val="0"/>
          <w:numId w:val="4"/>
        </w:numPr>
      </w:pPr>
      <w:r>
        <w:t>Utlåningsd</w:t>
      </w:r>
      <w:r w:rsidR="00DE0CCC" w:rsidRPr="00321F65">
        <w:t>atorn i biblioteket får endast användas av vuxna</w:t>
      </w:r>
    </w:p>
    <w:p w:rsidR="00DE0CCC" w:rsidRPr="00321F65" w:rsidRDefault="00DE0CCC" w:rsidP="006441FE">
      <w:pPr>
        <w:pStyle w:val="Liststycke"/>
        <w:numPr>
          <w:ilvl w:val="0"/>
          <w:numId w:val="4"/>
        </w:numPr>
      </w:pPr>
      <w:r w:rsidRPr="00321F65">
        <w:t xml:space="preserve">Den pedagog som är med eleverna i biblioteket </w:t>
      </w:r>
      <w:r w:rsidR="008F5D14" w:rsidRPr="00321F65">
        <w:t>avregistrerar</w:t>
      </w:r>
      <w:r w:rsidRPr="00321F65">
        <w:t xml:space="preserve"> återlämnade böcker och ser till att böckerna ställs tillbaka i rätt hylla</w:t>
      </w:r>
    </w:p>
    <w:p w:rsidR="006052A1" w:rsidRPr="00756566" w:rsidRDefault="00792FCE" w:rsidP="006052A1">
      <w:pPr>
        <w:pStyle w:val="Rubrik1"/>
        <w:tabs>
          <w:tab w:val="right" w:pos="7370"/>
        </w:tabs>
        <w:rPr>
          <w:rStyle w:val="Hyperlnk"/>
        </w:rPr>
      </w:pPr>
      <w:bookmarkStart w:id="20" w:name="_Toc458032187"/>
      <w:bookmarkStart w:id="21" w:name="_Toc6385172"/>
      <w:r>
        <w:t>Bokningar</w:t>
      </w:r>
      <w:r w:rsidR="006052A1">
        <w:tab/>
      </w:r>
      <w:hyperlink w:anchor="_top" w:history="1">
        <w:r w:rsidR="006052A1" w:rsidRPr="00487AC2">
          <w:rPr>
            <w:rStyle w:val="Hyperlnk"/>
            <w:b w:val="0"/>
            <w:noProof/>
            <w:color w:val="002060"/>
            <w:lang w:eastAsia="sv-SE"/>
          </w:rPr>
          <w:sym w:font="Wingdings" w:char="F0E9"/>
        </w:r>
        <w:bookmarkEnd w:id="21"/>
      </w:hyperlink>
    </w:p>
    <w:bookmarkEnd w:id="20"/>
    <w:p w:rsidR="007C2CBD" w:rsidRDefault="00863FDC" w:rsidP="006441FE">
      <w:r>
        <w:t xml:space="preserve">Det stora konferensrummet bokar </w:t>
      </w:r>
      <w:r w:rsidR="00425901">
        <w:t>du</w:t>
      </w:r>
      <w:r>
        <w:t xml:space="preserve"> genom att skriva upp </w:t>
      </w:r>
      <w:r w:rsidR="00425901">
        <w:t>dig</w:t>
      </w:r>
      <w:r>
        <w:t xml:space="preserve"> på veckoschemat som sitter på dörren</w:t>
      </w:r>
      <w:r w:rsidR="002C5E94">
        <w:t>.</w:t>
      </w:r>
    </w:p>
    <w:p w:rsidR="006052A1" w:rsidRPr="00756566" w:rsidRDefault="00792FCE" w:rsidP="006052A1">
      <w:pPr>
        <w:pStyle w:val="Rubrik1"/>
        <w:tabs>
          <w:tab w:val="right" w:pos="7370"/>
        </w:tabs>
        <w:rPr>
          <w:rStyle w:val="Hyperlnk"/>
        </w:rPr>
      </w:pPr>
      <w:bookmarkStart w:id="22" w:name="_Toc458032189"/>
      <w:bookmarkStart w:id="23" w:name="_Toc6385173"/>
      <w:r>
        <w:t>Struktivskolans dag</w:t>
      </w:r>
      <w:r w:rsidR="006052A1">
        <w:tab/>
      </w:r>
      <w:hyperlink w:anchor="_top" w:history="1">
        <w:r w:rsidR="006052A1" w:rsidRPr="00487AC2">
          <w:rPr>
            <w:rStyle w:val="Hyperlnk"/>
            <w:b w:val="0"/>
            <w:noProof/>
            <w:color w:val="002060"/>
            <w:lang w:eastAsia="sv-SE"/>
          </w:rPr>
          <w:sym w:font="Wingdings" w:char="F0E9"/>
        </w:r>
        <w:bookmarkEnd w:id="23"/>
      </w:hyperlink>
    </w:p>
    <w:bookmarkEnd w:id="22"/>
    <w:p w:rsidR="009F6143" w:rsidRPr="004C233A" w:rsidRDefault="009F6143" w:rsidP="006441FE">
      <w:r>
        <w:t xml:space="preserve">Varje höst ordnar </w:t>
      </w:r>
      <w:r w:rsidR="003D1EC4">
        <w:t>Struktivskolan</w:t>
      </w:r>
      <w:r>
        <w:t xml:space="preserve">s föräldraförening </w:t>
      </w:r>
      <w:r w:rsidR="003D1EC4">
        <w:t>Struktivskolan</w:t>
      </w:r>
      <w:r>
        <w:t>s dag. Bara ett fåtal av personalen har konkreta uppdrag den här dagen, för alla andra är deltagandet frivilligt. De som deltar (det brukar hålla på klockan 17.00 - 19.00) får max två timmars komp för detta som man kan ta ut senare under läsåret.</w:t>
      </w:r>
    </w:p>
    <w:p w:rsidR="006052A1" w:rsidRPr="00756566" w:rsidRDefault="00792FCE" w:rsidP="006052A1">
      <w:pPr>
        <w:pStyle w:val="Rubrik1"/>
        <w:tabs>
          <w:tab w:val="right" w:pos="7370"/>
        </w:tabs>
        <w:rPr>
          <w:rStyle w:val="Hyperlnk"/>
        </w:rPr>
      </w:pPr>
      <w:bookmarkStart w:id="24" w:name="_Toc458032190"/>
      <w:bookmarkStart w:id="25" w:name="_Toc6385174"/>
      <w:r w:rsidRPr="004C233A">
        <w:t>Busskort</w:t>
      </w:r>
      <w:r w:rsidR="006052A1">
        <w:tab/>
      </w:r>
      <w:hyperlink w:anchor="_top" w:history="1">
        <w:r w:rsidR="006052A1" w:rsidRPr="00487AC2">
          <w:rPr>
            <w:rStyle w:val="Hyperlnk"/>
            <w:b w:val="0"/>
            <w:noProof/>
            <w:color w:val="002060"/>
            <w:lang w:eastAsia="sv-SE"/>
          </w:rPr>
          <w:sym w:font="Wingdings" w:char="F0E9"/>
        </w:r>
        <w:bookmarkEnd w:id="25"/>
      </w:hyperlink>
    </w:p>
    <w:bookmarkEnd w:id="24"/>
    <w:p w:rsidR="004C233A" w:rsidRPr="004C233A" w:rsidRDefault="004C233A" w:rsidP="006441FE">
      <w:r w:rsidRPr="004C233A">
        <w:t xml:space="preserve">Vi </w:t>
      </w:r>
      <w:r w:rsidRPr="00425901">
        <w:t xml:space="preserve">har </w:t>
      </w:r>
      <w:r w:rsidR="00425901">
        <w:t>SL-</w:t>
      </w:r>
      <w:r w:rsidR="005E45C2" w:rsidRPr="00425901">
        <w:t xml:space="preserve">kort som </w:t>
      </w:r>
      <w:r w:rsidR="00425901">
        <w:t>du</w:t>
      </w:r>
      <w:r w:rsidR="005E45C2" w:rsidRPr="00425901">
        <w:t xml:space="preserve"> </w:t>
      </w:r>
      <w:r w:rsidR="005E45C2">
        <w:t xml:space="preserve">kan </w:t>
      </w:r>
      <w:r w:rsidRPr="004C233A">
        <w:t xml:space="preserve">boka </w:t>
      </w:r>
      <w:r w:rsidR="005E45C2">
        <w:t xml:space="preserve">och </w:t>
      </w:r>
      <w:r w:rsidR="00BE23A3">
        <w:t xml:space="preserve">sedan </w:t>
      </w:r>
      <w:r w:rsidR="005E45C2">
        <w:t xml:space="preserve">låna </w:t>
      </w:r>
      <w:r w:rsidRPr="004C233A">
        <w:t xml:space="preserve">hos </w:t>
      </w:r>
      <w:r w:rsidR="00C6136F">
        <w:t>Skolsekreteraren</w:t>
      </w:r>
      <w:r w:rsidR="005E45C2">
        <w:t xml:space="preserve"> på expeditionen. Med varje kort kan en vuxen åka med 15 barn och om alla kort är utlånade får </w:t>
      </w:r>
      <w:r w:rsidR="00425901">
        <w:t>du</w:t>
      </w:r>
      <w:r w:rsidR="005E45C2">
        <w:t xml:space="preserve"> istället resa med </w:t>
      </w:r>
      <w:proofErr w:type="spellStart"/>
      <w:r w:rsidR="005E45C2">
        <w:t>engångsbiljetter</w:t>
      </w:r>
      <w:proofErr w:type="spellEnd"/>
      <w:r w:rsidR="005E45C2">
        <w:t>.</w:t>
      </w:r>
    </w:p>
    <w:p w:rsidR="006052A1" w:rsidRPr="00756566" w:rsidRDefault="00792FCE" w:rsidP="006052A1">
      <w:pPr>
        <w:pStyle w:val="Rubrik1"/>
        <w:tabs>
          <w:tab w:val="right" w:pos="7370"/>
        </w:tabs>
        <w:rPr>
          <w:rStyle w:val="Hyperlnk"/>
        </w:rPr>
      </w:pPr>
      <w:bookmarkStart w:id="26" w:name="_Toc458032191"/>
      <w:bookmarkStart w:id="27" w:name="_Toc6385175"/>
      <w:proofErr w:type="spellStart"/>
      <w:r w:rsidRPr="004C233A">
        <w:t>Carma</w:t>
      </w:r>
      <w:proofErr w:type="spellEnd"/>
      <w:r w:rsidR="006052A1">
        <w:tab/>
      </w:r>
      <w:hyperlink w:anchor="_top" w:history="1">
        <w:r w:rsidR="006052A1" w:rsidRPr="00487AC2">
          <w:rPr>
            <w:rStyle w:val="Hyperlnk"/>
            <w:b w:val="0"/>
            <w:noProof/>
            <w:color w:val="002060"/>
            <w:lang w:eastAsia="sv-SE"/>
          </w:rPr>
          <w:sym w:font="Wingdings" w:char="F0E9"/>
        </w:r>
        <w:bookmarkEnd w:id="27"/>
      </w:hyperlink>
    </w:p>
    <w:bookmarkEnd w:id="26"/>
    <w:p w:rsidR="007C2CBD" w:rsidRDefault="005E45C2" w:rsidP="006441FE">
      <w:proofErr w:type="spellStart"/>
      <w:r>
        <w:t>Carma</w:t>
      </w:r>
      <w:proofErr w:type="spellEnd"/>
      <w:r>
        <w:t xml:space="preserve"> är </w:t>
      </w:r>
      <w:r w:rsidR="003D1EC4">
        <w:t>Struktivskolan</w:t>
      </w:r>
      <w:r>
        <w:t xml:space="preserve">s </w:t>
      </w:r>
      <w:proofErr w:type="spellStart"/>
      <w:r>
        <w:t>e-postsystem</w:t>
      </w:r>
      <w:proofErr w:type="spellEnd"/>
      <w:r>
        <w:t xml:space="preserve"> som vi använder när vi skickar ut veckobrev och annan information till föräldrarna. Alla e-postadresser hanteras av expeditionen, de som skickar ut informationen väljer vilken klass som ska få utskick i ett knappval.</w:t>
      </w:r>
    </w:p>
    <w:p w:rsidR="005E45C2" w:rsidRPr="00BD7EB6" w:rsidRDefault="002C5E94" w:rsidP="006441FE">
      <w:pPr>
        <w:rPr>
          <w:rStyle w:val="Hyperlnk"/>
          <w:color w:val="auto"/>
        </w:rPr>
      </w:pPr>
      <w:r w:rsidRPr="00BD7EB6">
        <w:rPr>
          <w:rStyle w:val="Hyperlnk"/>
          <w:rFonts w:ascii="Wingdings" w:hAnsi="Wingdings"/>
          <w:color w:val="auto"/>
        </w:rPr>
        <w:t></w:t>
      </w:r>
      <w:r w:rsidRPr="00BD7EB6">
        <w:rPr>
          <w:rStyle w:val="Hyperlnk"/>
          <w:color w:val="auto"/>
        </w:rPr>
        <w:t xml:space="preserve"> </w:t>
      </w:r>
      <w:r w:rsidR="00D36942" w:rsidRPr="00BD7EB6">
        <w:rPr>
          <w:rStyle w:val="Hyperlnk"/>
          <w:color w:val="auto"/>
        </w:rPr>
        <w:t>M</w:t>
      </w:r>
      <w:r w:rsidR="005E45C2" w:rsidRPr="00BD7EB6">
        <w:rPr>
          <w:rStyle w:val="Hyperlnk"/>
          <w:color w:val="auto"/>
        </w:rPr>
        <w:t xml:space="preserve">anualen för </w:t>
      </w:r>
      <w:proofErr w:type="spellStart"/>
      <w:r w:rsidR="005E45C2" w:rsidRPr="00BD7EB6">
        <w:rPr>
          <w:rStyle w:val="Hyperlnk"/>
          <w:color w:val="auto"/>
        </w:rPr>
        <w:t>Carma</w:t>
      </w:r>
      <w:proofErr w:type="spellEnd"/>
    </w:p>
    <w:p w:rsidR="00BE23A3" w:rsidRPr="00BD7EB6" w:rsidRDefault="002C5E94" w:rsidP="006441FE">
      <w:r w:rsidRPr="00BD7EB6">
        <w:rPr>
          <w:rStyle w:val="Hyperlnk"/>
          <w:rFonts w:ascii="Wingdings" w:hAnsi="Wingdings"/>
          <w:color w:val="auto"/>
        </w:rPr>
        <w:t></w:t>
      </w:r>
      <w:r w:rsidRPr="00BD7EB6">
        <w:rPr>
          <w:rStyle w:val="Hyperlnk"/>
          <w:color w:val="auto"/>
        </w:rPr>
        <w:t xml:space="preserve"> </w:t>
      </w:r>
      <w:proofErr w:type="spellStart"/>
      <w:r w:rsidR="00BE23A3" w:rsidRPr="00BD7EB6">
        <w:rPr>
          <w:rStyle w:val="Hyperlnk"/>
          <w:color w:val="auto"/>
        </w:rPr>
        <w:t>Carma</w:t>
      </w:r>
      <w:proofErr w:type="spellEnd"/>
    </w:p>
    <w:p w:rsidR="006052A1" w:rsidRPr="00756566" w:rsidRDefault="00792FCE" w:rsidP="006052A1">
      <w:pPr>
        <w:pStyle w:val="Rubrik1"/>
        <w:tabs>
          <w:tab w:val="right" w:pos="7370"/>
        </w:tabs>
        <w:rPr>
          <w:rStyle w:val="Hyperlnk"/>
        </w:rPr>
      </w:pPr>
      <w:bookmarkStart w:id="28" w:name="_Toc458032192"/>
      <w:bookmarkStart w:id="29" w:name="_Toc6385176"/>
      <w:r w:rsidRPr="004C233A">
        <w:t>Centimeter</w:t>
      </w:r>
      <w:r w:rsidR="006052A1">
        <w:tab/>
      </w:r>
      <w:hyperlink w:anchor="_top" w:history="1">
        <w:r w:rsidR="006052A1" w:rsidRPr="00487AC2">
          <w:rPr>
            <w:rStyle w:val="Hyperlnk"/>
            <w:b w:val="0"/>
            <w:noProof/>
            <w:color w:val="002060"/>
            <w:lang w:eastAsia="sv-SE"/>
          </w:rPr>
          <w:sym w:font="Wingdings" w:char="F0E9"/>
        </w:r>
        <w:bookmarkEnd w:id="29"/>
      </w:hyperlink>
    </w:p>
    <w:bookmarkEnd w:id="28"/>
    <w:p w:rsidR="007C2CBD" w:rsidRPr="004C233A" w:rsidRDefault="005E45C2" w:rsidP="006441FE">
      <w:r>
        <w:t xml:space="preserve">Centimeter är </w:t>
      </w:r>
      <w:r w:rsidR="003D1EC4">
        <w:t>Struktivskolan</w:t>
      </w:r>
      <w:r>
        <w:t>s översikt av alla screeningtester som våra specialpedagoger genomför. Med hjälp av den kan vi få en överblick hur långt eleverna har kommit i sin utveckling i svenska och matematik.</w:t>
      </w:r>
    </w:p>
    <w:p w:rsidR="006052A1" w:rsidRPr="00756566" w:rsidRDefault="00792FCE" w:rsidP="006052A1">
      <w:pPr>
        <w:pStyle w:val="Rubrik1"/>
        <w:tabs>
          <w:tab w:val="right" w:pos="7370"/>
        </w:tabs>
        <w:rPr>
          <w:rStyle w:val="Hyperlnk"/>
        </w:rPr>
      </w:pPr>
      <w:bookmarkStart w:id="30" w:name="_Toc458032193"/>
      <w:bookmarkStart w:id="31" w:name="_Toc6385177"/>
      <w:r w:rsidRPr="004C233A">
        <w:t>C</w:t>
      </w:r>
      <w:r>
        <w:t>hecklista terminsstart</w:t>
      </w:r>
      <w:r w:rsidR="006052A1">
        <w:tab/>
      </w:r>
      <w:hyperlink w:anchor="_top" w:history="1">
        <w:r w:rsidR="006052A1" w:rsidRPr="00487AC2">
          <w:rPr>
            <w:rStyle w:val="Hyperlnk"/>
            <w:b w:val="0"/>
            <w:noProof/>
            <w:color w:val="002060"/>
            <w:lang w:eastAsia="sv-SE"/>
          </w:rPr>
          <w:sym w:font="Wingdings" w:char="F0E9"/>
        </w:r>
        <w:bookmarkEnd w:id="31"/>
      </w:hyperlink>
    </w:p>
    <w:bookmarkEnd w:id="30"/>
    <w:p w:rsidR="00901A1F" w:rsidRDefault="00901A1F" w:rsidP="006441FE">
      <w:r>
        <w:t xml:space="preserve">När läsåret startar finns det en mängd saker som alla måste göra för att alla rutiner ska fungera. För att inte tappa bort dessa uppgifter finns de sammanställda i en checklista som delas ut till all personal de första dagarna efter sommarlovet. </w:t>
      </w:r>
    </w:p>
    <w:p w:rsidR="00901A1F" w:rsidRPr="00BD7EB6" w:rsidRDefault="00901A1F" w:rsidP="006441FE">
      <w:r w:rsidRPr="00BD7EB6">
        <w:rPr>
          <w:rStyle w:val="Hyperlnk"/>
          <w:rFonts w:ascii="Wingdings" w:hAnsi="Wingdings"/>
          <w:color w:val="auto"/>
        </w:rPr>
        <w:lastRenderedPageBreak/>
        <w:t></w:t>
      </w:r>
      <w:r w:rsidRPr="00BD7EB6">
        <w:rPr>
          <w:rStyle w:val="Hyperlnk"/>
          <w:color w:val="auto"/>
        </w:rPr>
        <w:t xml:space="preserve"> Checklistan</w:t>
      </w:r>
    </w:p>
    <w:p w:rsidR="006052A1" w:rsidRPr="00756566" w:rsidRDefault="00792FCE" w:rsidP="006052A1">
      <w:pPr>
        <w:pStyle w:val="Rubrik1"/>
        <w:tabs>
          <w:tab w:val="right" w:pos="7370"/>
        </w:tabs>
        <w:rPr>
          <w:rStyle w:val="Hyperlnk"/>
        </w:rPr>
      </w:pPr>
      <w:bookmarkStart w:id="32" w:name="_Toc458032194"/>
      <w:bookmarkStart w:id="33" w:name="_Toc6385178"/>
      <w:r>
        <w:t>Cykel</w:t>
      </w:r>
      <w:r w:rsidR="006052A1">
        <w:tab/>
      </w:r>
      <w:hyperlink w:anchor="_top" w:history="1">
        <w:r w:rsidR="006052A1" w:rsidRPr="00487AC2">
          <w:rPr>
            <w:rStyle w:val="Hyperlnk"/>
            <w:b w:val="0"/>
            <w:noProof/>
            <w:color w:val="002060"/>
            <w:lang w:eastAsia="sv-SE"/>
          </w:rPr>
          <w:sym w:font="Wingdings" w:char="F0E9"/>
        </w:r>
        <w:bookmarkEnd w:id="33"/>
      </w:hyperlink>
    </w:p>
    <w:bookmarkEnd w:id="32"/>
    <w:p w:rsidR="009C7995" w:rsidRDefault="00A2652E" w:rsidP="006441FE">
      <w:r>
        <w:t>Det har hänt att elever lekt med cyklarna i cykelstället på rasterna eller efter skolan och en del personal som parkerat sina cyklar där har fått skador på sina cyklar. Vi försöker prata med eleverna om detta, men kan inte garantera att inget händer med cyklarna.</w:t>
      </w:r>
    </w:p>
    <w:p w:rsidR="00A2652E" w:rsidRDefault="00A2652E" w:rsidP="006441FE">
      <w:r>
        <w:t>En del brukar parkera sin cykel en liten bit bort från skolan.</w:t>
      </w:r>
    </w:p>
    <w:p w:rsidR="006052A1" w:rsidRPr="00756566" w:rsidRDefault="00792FCE" w:rsidP="006052A1">
      <w:pPr>
        <w:pStyle w:val="Rubrik1"/>
        <w:tabs>
          <w:tab w:val="right" w:pos="7370"/>
        </w:tabs>
        <w:rPr>
          <w:rStyle w:val="Hyperlnk"/>
        </w:rPr>
      </w:pPr>
      <w:bookmarkStart w:id="34" w:name="_Toc458032195"/>
      <w:bookmarkStart w:id="35" w:name="_Toc6385179"/>
      <w:r w:rsidRPr="004C233A">
        <w:t>Cyxel</w:t>
      </w:r>
      <w:r w:rsidR="006052A1">
        <w:tab/>
      </w:r>
      <w:hyperlink w:anchor="_top" w:history="1">
        <w:r w:rsidR="006052A1" w:rsidRPr="00487AC2">
          <w:rPr>
            <w:rStyle w:val="Hyperlnk"/>
            <w:b w:val="0"/>
            <w:noProof/>
            <w:color w:val="002060"/>
            <w:lang w:eastAsia="sv-SE"/>
          </w:rPr>
          <w:sym w:font="Wingdings" w:char="F0E9"/>
        </w:r>
        <w:bookmarkEnd w:id="35"/>
      </w:hyperlink>
    </w:p>
    <w:bookmarkEnd w:id="34"/>
    <w:p w:rsidR="007C2CBD" w:rsidRDefault="005E45C2" w:rsidP="006441FE">
      <w:r>
        <w:t xml:space="preserve">Cyxel är </w:t>
      </w:r>
      <w:r w:rsidR="003D1EC4">
        <w:t>Struktivskolan</w:t>
      </w:r>
      <w:r>
        <w:t>s planeringsverktyg för återkommande aktiviteter som ska göras under läsåret. Med hjälp av den har vi koll på alla våra årscyklar och får automatiska påminnelser när det dags att förbereda olika aktiviteter.</w:t>
      </w:r>
    </w:p>
    <w:p w:rsidR="00144395" w:rsidRDefault="00144395" w:rsidP="006441FE">
      <w:r>
        <w:t>Alla i ledningen och arbetslagsledarna får informationen och all personal som så önskar kan bli tillagda på utskickslistan.</w:t>
      </w:r>
    </w:p>
    <w:p w:rsidR="005E45C2" w:rsidRPr="004C233A" w:rsidRDefault="00C72001" w:rsidP="006441FE">
      <w:hyperlink r:id="rId14" w:history="1">
        <w:r w:rsidR="002C5E94">
          <w:rPr>
            <w:rStyle w:val="Hyperlnk"/>
            <w:rFonts w:ascii="Wingdings" w:hAnsi="Wingdings"/>
          </w:rPr>
          <w:t>è</w:t>
        </w:r>
        <w:r w:rsidR="002C5E94">
          <w:rPr>
            <w:rStyle w:val="Hyperlnk"/>
          </w:rPr>
          <w:t xml:space="preserve"> </w:t>
        </w:r>
        <w:r w:rsidR="005E45C2" w:rsidRPr="005E45C2">
          <w:rPr>
            <w:rStyle w:val="Hyperlnk"/>
          </w:rPr>
          <w:t>Cyxel</w:t>
        </w:r>
      </w:hyperlink>
    </w:p>
    <w:p w:rsidR="006052A1" w:rsidRPr="00756566" w:rsidRDefault="00792FCE" w:rsidP="006052A1">
      <w:pPr>
        <w:pStyle w:val="Rubrik1"/>
        <w:tabs>
          <w:tab w:val="right" w:pos="7370"/>
        </w:tabs>
        <w:rPr>
          <w:rStyle w:val="Hyperlnk"/>
        </w:rPr>
      </w:pPr>
      <w:bookmarkStart w:id="36" w:name="_Toc458032196"/>
      <w:bookmarkStart w:id="37" w:name="_Toc6385180"/>
      <w:r w:rsidRPr="004C233A">
        <w:t>Datavagnar</w:t>
      </w:r>
      <w:r w:rsidR="006052A1">
        <w:tab/>
      </w:r>
      <w:hyperlink w:anchor="_top" w:history="1">
        <w:r w:rsidR="006052A1" w:rsidRPr="00487AC2">
          <w:rPr>
            <w:rStyle w:val="Hyperlnk"/>
            <w:b w:val="0"/>
            <w:noProof/>
            <w:color w:val="002060"/>
            <w:lang w:eastAsia="sv-SE"/>
          </w:rPr>
          <w:sym w:font="Wingdings" w:char="F0E9"/>
        </w:r>
        <w:bookmarkEnd w:id="37"/>
      </w:hyperlink>
    </w:p>
    <w:bookmarkEnd w:id="36"/>
    <w:p w:rsidR="00A2652E" w:rsidRDefault="005E45C2" w:rsidP="006441FE">
      <w:r>
        <w:t xml:space="preserve">Vi har fyra datavagnar med vardera 16 datorer på </w:t>
      </w:r>
      <w:r w:rsidR="003D1EC4">
        <w:t>Struktivskolan</w:t>
      </w:r>
      <w:r>
        <w:t xml:space="preserve">. En finns hos lågstadiet (där arbetar man mer med iPads) och tre på mellanstadiet. </w:t>
      </w:r>
    </w:p>
    <w:p w:rsidR="007C2CBD" w:rsidRDefault="005E45C2" w:rsidP="006441FE">
      <w:r>
        <w:t>För att slippa långa inloggningstider är det bra om eleverna kan använda samma</w:t>
      </w:r>
      <w:r w:rsidR="0073372B">
        <w:t xml:space="preserve"> </w:t>
      </w:r>
      <w:r>
        <w:t>dator som de använt tidigare (då finns deras profil lokalt sparad) - varje klasslärare har en översikt där de kan se vilken elev som har använt vilken dator</w:t>
      </w:r>
      <w:r w:rsidR="00A2652E">
        <w:t xml:space="preserve">. Mallen beställer </w:t>
      </w:r>
      <w:r w:rsidR="00425901">
        <w:t>du</w:t>
      </w:r>
      <w:r w:rsidR="00A2652E">
        <w:t xml:space="preserve"> av </w:t>
      </w:r>
      <w:r w:rsidR="0073372B">
        <w:t>expeditionen,</w:t>
      </w:r>
      <w:r w:rsidR="00A2652E">
        <w:t xml:space="preserve"> då får </w:t>
      </w:r>
      <w:r w:rsidR="00425901">
        <w:t>du</w:t>
      </w:r>
      <w:r w:rsidR="00A2652E">
        <w:t xml:space="preserve"> automatiskt alla användar</w:t>
      </w:r>
      <w:r w:rsidR="0073372B">
        <w:t>namn inlagda</w:t>
      </w:r>
      <w:r w:rsidR="00A2652E">
        <w:t xml:space="preserve"> och möjlighet till att skapa nya lösenord. </w:t>
      </w:r>
    </w:p>
    <w:p w:rsidR="006052A1" w:rsidRPr="00756566" w:rsidRDefault="00792FCE" w:rsidP="006052A1">
      <w:pPr>
        <w:pStyle w:val="Rubrik1"/>
        <w:tabs>
          <w:tab w:val="right" w:pos="7370"/>
        </w:tabs>
        <w:rPr>
          <w:rStyle w:val="Hyperlnk"/>
        </w:rPr>
      </w:pPr>
      <w:bookmarkStart w:id="38" w:name="_Toc458032197"/>
      <w:bookmarkStart w:id="39" w:name="_Toc6385181"/>
      <w:r w:rsidRPr="004C233A">
        <w:t>Datorer</w:t>
      </w:r>
      <w:r w:rsidR="006052A1">
        <w:tab/>
      </w:r>
      <w:hyperlink w:anchor="_top" w:history="1">
        <w:r w:rsidR="006052A1" w:rsidRPr="00487AC2">
          <w:rPr>
            <w:rStyle w:val="Hyperlnk"/>
            <w:b w:val="0"/>
            <w:noProof/>
            <w:color w:val="002060"/>
            <w:lang w:eastAsia="sv-SE"/>
          </w:rPr>
          <w:sym w:font="Wingdings" w:char="F0E9"/>
        </w:r>
        <w:bookmarkEnd w:id="39"/>
      </w:hyperlink>
    </w:p>
    <w:bookmarkEnd w:id="38"/>
    <w:p w:rsidR="007C2CBD" w:rsidRPr="004C233A" w:rsidRDefault="004B7911" w:rsidP="006441FE">
      <w:r>
        <w:t xml:space="preserve">Alla på </w:t>
      </w:r>
      <w:r w:rsidR="003D1EC4">
        <w:t>Struktivskolan</w:t>
      </w:r>
      <w:r>
        <w:t xml:space="preserve"> som har behov </w:t>
      </w:r>
      <w:r w:rsidR="0020791D">
        <w:t xml:space="preserve">av </w:t>
      </w:r>
      <w:r>
        <w:t>en bärbar dator för sitt jobb har en sådan</w:t>
      </w:r>
      <w:r w:rsidR="00A2652E">
        <w:t>, alla lärare måste ha en bärbar dator (</w:t>
      </w:r>
      <w:r w:rsidR="00C42226">
        <w:t xml:space="preserve">det är en </w:t>
      </w:r>
      <w:r w:rsidR="00A2652E">
        <w:t xml:space="preserve">policy i </w:t>
      </w:r>
      <w:r w:rsidR="00C42226">
        <w:t>Vitkurts k</w:t>
      </w:r>
      <w:r w:rsidR="00EB0F4D">
        <w:t>ommu</w:t>
      </w:r>
      <w:r w:rsidR="00C42226">
        <w:t>n</w:t>
      </w:r>
      <w:r w:rsidR="00A2652E">
        <w:t>)</w:t>
      </w:r>
      <w:r>
        <w:t xml:space="preserve">. Datorerna beställs hos närmaste chef och kvitteras ut hos </w:t>
      </w:r>
      <w:r w:rsidR="0073372B">
        <w:t>s</w:t>
      </w:r>
      <w:r w:rsidR="00C6136F">
        <w:t>kolsekreteraren</w:t>
      </w:r>
      <w:r>
        <w:t xml:space="preserve"> på expeditionen</w:t>
      </w:r>
      <w:r w:rsidR="002C5E94">
        <w:t>.</w:t>
      </w:r>
    </w:p>
    <w:p w:rsidR="006052A1" w:rsidRPr="00756566" w:rsidRDefault="00792FCE" w:rsidP="006052A1">
      <w:pPr>
        <w:pStyle w:val="Rubrik1"/>
        <w:tabs>
          <w:tab w:val="right" w:pos="7370"/>
        </w:tabs>
        <w:rPr>
          <w:rStyle w:val="Hyperlnk"/>
        </w:rPr>
      </w:pPr>
      <w:bookmarkStart w:id="40" w:name="_Toc458032198"/>
      <w:bookmarkStart w:id="41" w:name="_Toc6385182"/>
      <w:r w:rsidRPr="004C233A">
        <w:t>Elevfrånvaro</w:t>
      </w:r>
      <w:r w:rsidR="006052A1">
        <w:tab/>
      </w:r>
      <w:hyperlink w:anchor="_top" w:history="1">
        <w:r w:rsidR="006052A1" w:rsidRPr="00487AC2">
          <w:rPr>
            <w:rStyle w:val="Hyperlnk"/>
            <w:b w:val="0"/>
            <w:noProof/>
            <w:color w:val="002060"/>
            <w:lang w:eastAsia="sv-SE"/>
          </w:rPr>
          <w:sym w:font="Wingdings" w:char="F0E9"/>
        </w:r>
        <w:bookmarkEnd w:id="41"/>
      </w:hyperlink>
    </w:p>
    <w:bookmarkEnd w:id="40"/>
    <w:p w:rsidR="00FB7D00" w:rsidRDefault="00FB7D00" w:rsidP="006441FE">
      <w:r>
        <w:t>Föräldrarna ska i första hand rapportera frånvarande elever via appen ”</w:t>
      </w:r>
      <w:r w:rsidRPr="002C5E94">
        <w:rPr>
          <w:b/>
          <w:i/>
        </w:rPr>
        <w:t>Anmäl frånvaro</w:t>
      </w:r>
      <w:r>
        <w:t xml:space="preserve">”, som finns både för Apple och Android, i andra </w:t>
      </w:r>
      <w:r w:rsidR="0020791D">
        <w:t xml:space="preserve">hand </w:t>
      </w:r>
      <w:r>
        <w:t>skickar de ett SMS eller mejl till klasslärarens jobbmobil.</w:t>
      </w:r>
    </w:p>
    <w:p w:rsidR="00DD41E9" w:rsidRPr="00FB7D00" w:rsidRDefault="00FB7D00" w:rsidP="006441FE">
      <w:r>
        <w:t xml:space="preserve">Om en elev inte kommit till skolan, men inte är inrapporterad frånvarande måste vi ringa direkt hem till föräldrarna. Detta gör i första hand klassläraren eller pedagogen från fritids. Om </w:t>
      </w:r>
      <w:r w:rsidR="00425901">
        <w:t>du</w:t>
      </w:r>
      <w:r>
        <w:t xml:space="preserve"> inte får tag på föräldern meddelar </w:t>
      </w:r>
      <w:r w:rsidR="00425901">
        <w:t>du</w:t>
      </w:r>
      <w:r>
        <w:t xml:space="preserve"> skolsköterskan </w:t>
      </w:r>
      <w:r w:rsidR="00B1600F">
        <w:t>Ulla</w:t>
      </w:r>
      <w:r>
        <w:t xml:space="preserve"> </w:t>
      </w:r>
      <w:r w:rsidR="00DB1E1E">
        <w:t xml:space="preserve">på telefonnummer </w:t>
      </w:r>
      <w:r w:rsidR="00B1600F">
        <w:t>90 510</w:t>
      </w:r>
      <w:r w:rsidR="00DB1E1E">
        <w:t xml:space="preserve"> </w:t>
      </w:r>
      <w:r>
        <w:t xml:space="preserve">eller expeditionen </w:t>
      </w:r>
      <w:r w:rsidR="00B1600F">
        <w:t>90 510</w:t>
      </w:r>
      <w:r w:rsidR="00DB1E1E">
        <w:t xml:space="preserve"> </w:t>
      </w:r>
      <w:r>
        <w:t>som fortsätter söka föräldrarna</w:t>
      </w:r>
      <w:r w:rsidR="00DD41E9" w:rsidRPr="00FB7D00">
        <w:t>.</w:t>
      </w:r>
    </w:p>
    <w:p w:rsidR="006052A1" w:rsidRPr="00756566" w:rsidRDefault="00792FCE" w:rsidP="006052A1">
      <w:pPr>
        <w:pStyle w:val="Rubrik1"/>
        <w:tabs>
          <w:tab w:val="right" w:pos="7370"/>
        </w:tabs>
        <w:rPr>
          <w:rStyle w:val="Hyperlnk"/>
        </w:rPr>
      </w:pPr>
      <w:bookmarkStart w:id="42" w:name="_Toc458032200"/>
      <w:bookmarkStart w:id="43" w:name="_Toc6385183"/>
      <w:r w:rsidRPr="004C233A">
        <w:t>Elevråd</w:t>
      </w:r>
      <w:r w:rsidR="006052A1">
        <w:tab/>
      </w:r>
      <w:hyperlink w:anchor="_top" w:history="1">
        <w:r w:rsidR="006052A1" w:rsidRPr="00487AC2">
          <w:rPr>
            <w:rStyle w:val="Hyperlnk"/>
            <w:b w:val="0"/>
            <w:noProof/>
            <w:color w:val="002060"/>
            <w:lang w:eastAsia="sv-SE"/>
          </w:rPr>
          <w:sym w:font="Wingdings" w:char="F0E9"/>
        </w:r>
        <w:bookmarkEnd w:id="43"/>
      </w:hyperlink>
    </w:p>
    <w:bookmarkEnd w:id="42"/>
    <w:p w:rsidR="0062237B" w:rsidRDefault="0062237B" w:rsidP="006441FE">
      <w:r>
        <w:t xml:space="preserve">Rektor och biträdande rektor leder både lågstadiets och mellanstadiets elevråd och de har en fast mötestid varje vecka. Ofta får representanterna med sig </w:t>
      </w:r>
      <w:r w:rsidR="00FB7D00">
        <w:t xml:space="preserve">olika </w:t>
      </w:r>
      <w:r>
        <w:t xml:space="preserve">frågor som de ska diskutera </w:t>
      </w:r>
      <w:r w:rsidR="0020791D">
        <w:t>på</w:t>
      </w:r>
      <w:r>
        <w:t xml:space="preserve"> sina klassråd</w:t>
      </w:r>
      <w:r w:rsidR="00FB7D00">
        <w:t>, dessa frågor kan klassläraren alltid läsa i minnesanteckningarna från elevrådet.</w:t>
      </w:r>
    </w:p>
    <w:p w:rsidR="00EF583A" w:rsidRDefault="00EF583A" w:rsidP="006441FE">
      <w:r>
        <w:t xml:space="preserve">Klassen väljer, varje läsår, vilka som ska representera dem i elevrådet </w:t>
      </w:r>
    </w:p>
    <w:p w:rsidR="007C2CBD" w:rsidRDefault="0062237B" w:rsidP="006441FE">
      <w:r>
        <w:t xml:space="preserve">Frågor som klasserna vill ta upp på elevrådet ska anmälas senast dagen innan via ett webb-formulär. </w:t>
      </w:r>
    </w:p>
    <w:p w:rsidR="0062237B" w:rsidRPr="00BD7EB6" w:rsidRDefault="002C5E94" w:rsidP="006441FE">
      <w:r w:rsidRPr="00BD7EB6">
        <w:rPr>
          <w:rStyle w:val="Hyperlnk"/>
          <w:rFonts w:ascii="Wingdings" w:hAnsi="Wingdings"/>
          <w:color w:val="auto"/>
        </w:rPr>
        <w:t></w:t>
      </w:r>
      <w:r w:rsidRPr="00BD7EB6">
        <w:rPr>
          <w:rStyle w:val="Hyperlnk"/>
          <w:color w:val="auto"/>
        </w:rPr>
        <w:t xml:space="preserve"> </w:t>
      </w:r>
      <w:r w:rsidR="00D36942" w:rsidRPr="00BD7EB6">
        <w:rPr>
          <w:rStyle w:val="Hyperlnk"/>
          <w:color w:val="auto"/>
        </w:rPr>
        <w:t>A</w:t>
      </w:r>
      <w:r w:rsidR="0062237B" w:rsidRPr="00BD7EB6">
        <w:rPr>
          <w:rStyle w:val="Hyperlnk"/>
          <w:color w:val="auto"/>
        </w:rPr>
        <w:t xml:space="preserve">nmäl en fråga till </w:t>
      </w:r>
      <w:r w:rsidR="0062237B" w:rsidRPr="00BD7EB6">
        <w:rPr>
          <w:rStyle w:val="Hyperlnk"/>
          <w:color w:val="auto"/>
        </w:rPr>
        <w:t>e</w:t>
      </w:r>
      <w:r w:rsidR="0062237B" w:rsidRPr="00BD7EB6">
        <w:rPr>
          <w:rStyle w:val="Hyperlnk"/>
          <w:color w:val="auto"/>
        </w:rPr>
        <w:t>levrådet</w:t>
      </w:r>
    </w:p>
    <w:p w:rsidR="006052A1" w:rsidRPr="00756566" w:rsidRDefault="00792FCE" w:rsidP="006052A1">
      <w:pPr>
        <w:pStyle w:val="Rubrik1"/>
        <w:tabs>
          <w:tab w:val="right" w:pos="7370"/>
        </w:tabs>
        <w:rPr>
          <w:rStyle w:val="Hyperlnk"/>
        </w:rPr>
      </w:pPr>
      <w:bookmarkStart w:id="44" w:name="_Toc458032201"/>
      <w:bookmarkStart w:id="45" w:name="_Toc6385184"/>
      <w:r w:rsidRPr="004C233A">
        <w:lastRenderedPageBreak/>
        <w:t>Elevstipendier</w:t>
      </w:r>
      <w:r w:rsidR="006052A1">
        <w:tab/>
      </w:r>
      <w:hyperlink w:anchor="_top" w:history="1">
        <w:r w:rsidR="006052A1" w:rsidRPr="00487AC2">
          <w:rPr>
            <w:rStyle w:val="Hyperlnk"/>
            <w:b w:val="0"/>
            <w:noProof/>
            <w:color w:val="002060"/>
            <w:lang w:eastAsia="sv-SE"/>
          </w:rPr>
          <w:sym w:font="Wingdings" w:char="F0E9"/>
        </w:r>
        <w:bookmarkEnd w:id="45"/>
      </w:hyperlink>
    </w:p>
    <w:bookmarkEnd w:id="44"/>
    <w:p w:rsidR="007C2CBD" w:rsidRPr="004C233A" w:rsidRDefault="00BB6C10" w:rsidP="006441FE">
      <w:r>
        <w:t xml:space="preserve">Varje </w:t>
      </w:r>
      <w:r w:rsidR="0020791D">
        <w:t>skolavslutning</w:t>
      </w:r>
      <w:r>
        <w:t xml:space="preserve"> delar vi ut elevstipendier på vardera 1000 kronor till de två elever i varje klass </w:t>
      </w:r>
      <w:r w:rsidR="0020791D">
        <w:t xml:space="preserve">i årskurs 6 </w:t>
      </w:r>
      <w:r>
        <w:t xml:space="preserve">som gjort de största framstegen och </w:t>
      </w:r>
      <w:r w:rsidR="0020791D">
        <w:t xml:space="preserve">till </w:t>
      </w:r>
      <w:r>
        <w:t>de två som fått de bästa resultaten.</w:t>
      </w:r>
    </w:p>
    <w:p w:rsidR="006052A1" w:rsidRPr="00756566" w:rsidRDefault="00792FCE" w:rsidP="006052A1">
      <w:pPr>
        <w:pStyle w:val="Rubrik1"/>
        <w:tabs>
          <w:tab w:val="right" w:pos="7370"/>
        </w:tabs>
        <w:rPr>
          <w:rStyle w:val="Hyperlnk"/>
        </w:rPr>
      </w:pPr>
      <w:bookmarkStart w:id="46" w:name="_Toc458032203"/>
      <w:bookmarkStart w:id="47" w:name="_Toc6385185"/>
      <w:r w:rsidRPr="004C233A">
        <w:t>Enkätverktyg</w:t>
      </w:r>
      <w:r w:rsidR="006052A1">
        <w:tab/>
      </w:r>
      <w:hyperlink w:anchor="_top" w:history="1">
        <w:r w:rsidR="006052A1" w:rsidRPr="00487AC2">
          <w:rPr>
            <w:rStyle w:val="Hyperlnk"/>
            <w:b w:val="0"/>
            <w:noProof/>
            <w:color w:val="002060"/>
            <w:lang w:eastAsia="sv-SE"/>
          </w:rPr>
          <w:sym w:font="Wingdings" w:char="F0E9"/>
        </w:r>
        <w:bookmarkEnd w:id="47"/>
      </w:hyperlink>
    </w:p>
    <w:bookmarkEnd w:id="46"/>
    <w:p w:rsidR="007C2CBD" w:rsidRDefault="003D1EC4" w:rsidP="006441FE">
      <w:r>
        <w:t>Struktivskolan</w:t>
      </w:r>
      <w:r w:rsidR="00BB6C10">
        <w:t xml:space="preserve"> har tillgång </w:t>
      </w:r>
      <w:r w:rsidR="0020791D">
        <w:t xml:space="preserve">till </w:t>
      </w:r>
      <w:r w:rsidR="00BB6C10">
        <w:t xml:space="preserve">verktyget </w:t>
      </w:r>
      <w:proofErr w:type="spellStart"/>
      <w:r w:rsidR="00BB6C10" w:rsidRPr="002C5E94">
        <w:t>WebSurvey</w:t>
      </w:r>
      <w:proofErr w:type="spellEnd"/>
      <w:r w:rsidR="00BB6C10">
        <w:t xml:space="preserve"> som vi både använder både när vi vill göra enkätundersökningar och skapa webb-formulär. Om </w:t>
      </w:r>
      <w:r w:rsidR="0020791D">
        <w:t>du</w:t>
      </w:r>
      <w:r w:rsidR="00BB6C10">
        <w:t xml:space="preserve"> vill använda det</w:t>
      </w:r>
      <w:r w:rsidR="008F449B">
        <w:t xml:space="preserve"> för en </w:t>
      </w:r>
      <w:r w:rsidR="0020791D">
        <w:t xml:space="preserve">egen </w:t>
      </w:r>
      <w:r w:rsidR="008F449B">
        <w:t xml:space="preserve">undersökning </w:t>
      </w:r>
      <w:r w:rsidR="00425901">
        <w:t>du</w:t>
      </w:r>
      <w:r w:rsidR="008F449B">
        <w:t xml:space="preserve"> vill göra</w:t>
      </w:r>
      <w:r w:rsidR="00BB6C10">
        <w:t xml:space="preserve"> kontaktar </w:t>
      </w:r>
      <w:r w:rsidR="0020791D">
        <w:t>du</w:t>
      </w:r>
      <w:r w:rsidR="00BB6C10">
        <w:t xml:space="preserve"> rektor.</w:t>
      </w:r>
    </w:p>
    <w:p w:rsidR="002C5E94" w:rsidRPr="009E617A" w:rsidRDefault="00C72001" w:rsidP="006441FE">
      <w:hyperlink r:id="rId15" w:history="1">
        <w:r w:rsidR="002C5E94" w:rsidRPr="009E617A">
          <w:rPr>
            <w:rStyle w:val="Hyperlnk"/>
            <w:rFonts w:ascii="Wingdings" w:hAnsi="Wingdings"/>
          </w:rPr>
          <w:t>è</w:t>
        </w:r>
        <w:r w:rsidR="002C5E94" w:rsidRPr="009E617A">
          <w:rPr>
            <w:rStyle w:val="Hyperlnk"/>
          </w:rPr>
          <w:t xml:space="preserve"> </w:t>
        </w:r>
        <w:proofErr w:type="spellStart"/>
        <w:r w:rsidR="002C5E94" w:rsidRPr="009E617A">
          <w:rPr>
            <w:rStyle w:val="Hyperlnk"/>
          </w:rPr>
          <w:t>WebSurvey</w:t>
        </w:r>
        <w:proofErr w:type="spellEnd"/>
      </w:hyperlink>
    </w:p>
    <w:p w:rsidR="006052A1" w:rsidRPr="00756566" w:rsidRDefault="00792FCE" w:rsidP="006052A1">
      <w:pPr>
        <w:pStyle w:val="Rubrik1"/>
        <w:tabs>
          <w:tab w:val="right" w:pos="7370"/>
        </w:tabs>
        <w:rPr>
          <w:rStyle w:val="Hyperlnk"/>
        </w:rPr>
      </w:pPr>
      <w:bookmarkStart w:id="48" w:name="_Toc458032204"/>
      <w:bookmarkStart w:id="49" w:name="_Toc6385186"/>
      <w:r w:rsidRPr="009E617A">
        <w:t>E-post hemma</w:t>
      </w:r>
      <w:r w:rsidR="006052A1">
        <w:tab/>
      </w:r>
      <w:hyperlink w:anchor="_top" w:history="1">
        <w:r w:rsidR="006052A1" w:rsidRPr="00487AC2">
          <w:rPr>
            <w:rStyle w:val="Hyperlnk"/>
            <w:b w:val="0"/>
            <w:noProof/>
            <w:color w:val="002060"/>
            <w:lang w:eastAsia="sv-SE"/>
          </w:rPr>
          <w:sym w:font="Wingdings" w:char="F0E9"/>
        </w:r>
        <w:bookmarkEnd w:id="49"/>
      </w:hyperlink>
    </w:p>
    <w:bookmarkEnd w:id="48"/>
    <w:p w:rsidR="004C233A" w:rsidRPr="004C233A" w:rsidRDefault="00BB6C10" w:rsidP="006441FE">
      <w:r>
        <w:t>Den som vill kan läsa sin e-post hemma genom att logga in via sin mobiltelefon eller med mobilt Bank</w:t>
      </w:r>
      <w:r w:rsidR="0067414A">
        <w:t>-</w:t>
      </w:r>
      <w:r>
        <w:t xml:space="preserve">ID. Information om hur </w:t>
      </w:r>
      <w:r w:rsidR="0020791D">
        <w:t>du</w:t>
      </w:r>
      <w:r>
        <w:t xml:space="preserve"> registrerar </w:t>
      </w:r>
      <w:r w:rsidR="002C5E94">
        <w:t xml:space="preserve">får du av IT-support på telefonnummer </w:t>
      </w:r>
      <w:r w:rsidR="00B1600F">
        <w:t>90 510</w:t>
      </w:r>
      <w:r>
        <w:t>.</w:t>
      </w:r>
    </w:p>
    <w:p w:rsidR="006052A1" w:rsidRPr="00756566" w:rsidRDefault="00792FCE" w:rsidP="006052A1">
      <w:pPr>
        <w:pStyle w:val="Rubrik1"/>
        <w:tabs>
          <w:tab w:val="right" w:pos="7370"/>
        </w:tabs>
        <w:rPr>
          <w:rStyle w:val="Hyperlnk"/>
        </w:rPr>
      </w:pPr>
      <w:bookmarkStart w:id="50" w:name="_Toc458032205"/>
      <w:bookmarkStart w:id="51" w:name="_Toc6385187"/>
      <w:r>
        <w:t>E-postlistor</w:t>
      </w:r>
      <w:r w:rsidR="006052A1">
        <w:tab/>
      </w:r>
      <w:hyperlink w:anchor="_top" w:history="1">
        <w:r w:rsidR="006052A1" w:rsidRPr="00487AC2">
          <w:rPr>
            <w:rStyle w:val="Hyperlnk"/>
            <w:b w:val="0"/>
            <w:noProof/>
            <w:color w:val="002060"/>
            <w:lang w:eastAsia="sv-SE"/>
          </w:rPr>
          <w:sym w:font="Wingdings" w:char="F0E9"/>
        </w:r>
        <w:bookmarkEnd w:id="51"/>
      </w:hyperlink>
    </w:p>
    <w:bookmarkEnd w:id="50"/>
    <w:p w:rsidR="00FF7F81" w:rsidRPr="004C233A" w:rsidRDefault="008F449B" w:rsidP="006441FE">
      <w:r>
        <w:t>Det finns</w:t>
      </w:r>
      <w:r w:rsidR="00C850E3">
        <w:t xml:space="preserve"> en</w:t>
      </w:r>
      <w:r>
        <w:t xml:space="preserve"> färdig</w:t>
      </w:r>
      <w:r w:rsidR="00C850E3">
        <w:t xml:space="preserve"> distributionslista</w:t>
      </w:r>
      <w:r>
        <w:t xml:space="preserve"> när </w:t>
      </w:r>
      <w:r w:rsidR="00425901">
        <w:t>du</w:t>
      </w:r>
      <w:r>
        <w:t xml:space="preserve"> vill skicka ut ett mejl till alla på skolan. Du skriver i fältet ”till” i Outlook:</w:t>
      </w:r>
      <w:r w:rsidR="00FF7F81" w:rsidRPr="00FF7F81">
        <w:t xml:space="preserve"> </w:t>
      </w:r>
      <w:r w:rsidR="00FF7F81" w:rsidRPr="00C850E3">
        <w:rPr>
          <w:color w:val="FF0000"/>
        </w:rPr>
        <w:t>"</w:t>
      </w:r>
      <w:r w:rsidR="00C850E3" w:rsidRPr="00C850E3">
        <w:rPr>
          <w:b/>
          <w:i/>
          <w:color w:val="FF0000"/>
        </w:rPr>
        <w:t xml:space="preserve">PPDL </w:t>
      </w:r>
      <w:r w:rsidR="00B1600F">
        <w:rPr>
          <w:b/>
          <w:i/>
          <w:color w:val="FF0000"/>
        </w:rPr>
        <w:t>STR</w:t>
      </w:r>
      <w:r w:rsidR="00C850E3" w:rsidRPr="00C850E3">
        <w:rPr>
          <w:b/>
          <w:i/>
          <w:color w:val="FF0000"/>
        </w:rPr>
        <w:t xml:space="preserve"> all personal</w:t>
      </w:r>
      <w:r w:rsidR="00FF7F81" w:rsidRPr="00C850E3">
        <w:rPr>
          <w:color w:val="FF0000"/>
        </w:rPr>
        <w:t>"</w:t>
      </w:r>
      <w:r w:rsidR="000670AB">
        <w:rPr>
          <w:color w:val="FF0000"/>
        </w:rPr>
        <w:t xml:space="preserve">, </w:t>
      </w:r>
      <w:r w:rsidR="000670AB" w:rsidRPr="00C850E3">
        <w:rPr>
          <w:color w:val="FF0000"/>
        </w:rPr>
        <w:t>"</w:t>
      </w:r>
      <w:r w:rsidR="000670AB" w:rsidRPr="00C850E3">
        <w:rPr>
          <w:b/>
          <w:i/>
          <w:color w:val="FF0000"/>
        </w:rPr>
        <w:t xml:space="preserve">PPDL </w:t>
      </w:r>
      <w:r w:rsidR="00B1600F">
        <w:rPr>
          <w:b/>
          <w:i/>
          <w:color w:val="FF0000"/>
        </w:rPr>
        <w:t>STR</w:t>
      </w:r>
      <w:r w:rsidR="000670AB" w:rsidRPr="00C850E3">
        <w:rPr>
          <w:b/>
          <w:i/>
          <w:color w:val="FF0000"/>
        </w:rPr>
        <w:t xml:space="preserve"> </w:t>
      </w:r>
      <w:r w:rsidR="000670AB">
        <w:rPr>
          <w:b/>
          <w:i/>
          <w:color w:val="FF0000"/>
        </w:rPr>
        <w:t>lärare</w:t>
      </w:r>
      <w:r w:rsidR="000670AB" w:rsidRPr="00C850E3">
        <w:rPr>
          <w:color w:val="FF0000"/>
        </w:rPr>
        <w:t>"</w:t>
      </w:r>
      <w:r w:rsidR="000670AB">
        <w:rPr>
          <w:color w:val="FF0000"/>
        </w:rPr>
        <w:t xml:space="preserve"> </w:t>
      </w:r>
      <w:r w:rsidR="000670AB">
        <w:t xml:space="preserve">eller </w:t>
      </w:r>
      <w:r w:rsidR="000670AB" w:rsidRPr="00C850E3">
        <w:rPr>
          <w:b/>
          <w:i/>
          <w:color w:val="FF0000"/>
        </w:rPr>
        <w:t xml:space="preserve">PPDL </w:t>
      </w:r>
      <w:r w:rsidR="00B1600F">
        <w:rPr>
          <w:b/>
          <w:i/>
          <w:color w:val="FF0000"/>
        </w:rPr>
        <w:t>STR</w:t>
      </w:r>
      <w:r w:rsidR="000670AB" w:rsidRPr="00C850E3">
        <w:rPr>
          <w:b/>
          <w:i/>
          <w:color w:val="FF0000"/>
        </w:rPr>
        <w:t xml:space="preserve"> </w:t>
      </w:r>
      <w:r w:rsidR="000670AB">
        <w:rPr>
          <w:b/>
          <w:i/>
          <w:color w:val="FF0000"/>
        </w:rPr>
        <w:t>fritids</w:t>
      </w:r>
      <w:r w:rsidR="000670AB" w:rsidRPr="00C850E3">
        <w:rPr>
          <w:color w:val="FF0000"/>
        </w:rPr>
        <w:t>"</w:t>
      </w:r>
      <w:r w:rsidR="000670AB">
        <w:t>.</w:t>
      </w:r>
    </w:p>
    <w:p w:rsidR="006052A1" w:rsidRPr="00756566" w:rsidRDefault="00792FCE" w:rsidP="006052A1">
      <w:pPr>
        <w:pStyle w:val="Rubrik1"/>
        <w:tabs>
          <w:tab w:val="right" w:pos="7370"/>
        </w:tabs>
        <w:rPr>
          <w:rStyle w:val="Hyperlnk"/>
        </w:rPr>
      </w:pPr>
      <w:bookmarkStart w:id="52" w:name="_Toc458032206"/>
      <w:bookmarkStart w:id="53" w:name="_Toc6385188"/>
      <w:r>
        <w:t>E-postsignatur</w:t>
      </w:r>
      <w:r w:rsidR="006052A1">
        <w:tab/>
      </w:r>
      <w:hyperlink w:anchor="_top" w:history="1">
        <w:r w:rsidR="006052A1" w:rsidRPr="00487AC2">
          <w:rPr>
            <w:rStyle w:val="Hyperlnk"/>
            <w:b w:val="0"/>
            <w:noProof/>
            <w:color w:val="002060"/>
            <w:lang w:eastAsia="sv-SE"/>
          </w:rPr>
          <w:sym w:font="Wingdings" w:char="F0E9"/>
        </w:r>
        <w:bookmarkEnd w:id="53"/>
      </w:hyperlink>
    </w:p>
    <w:bookmarkEnd w:id="52"/>
    <w:p w:rsidR="002C5E94" w:rsidRDefault="002C5E94" w:rsidP="006441FE">
      <w:r>
        <w:t xml:space="preserve">Alla som arbetar i </w:t>
      </w:r>
      <w:r w:rsidR="00C42226">
        <w:t>Vitkurts</w:t>
      </w:r>
      <w:r w:rsidR="00B1600F">
        <w:t xml:space="preserve"> kommun</w:t>
      </w:r>
      <w:r>
        <w:t xml:space="preserve"> ska ha samma form på sin e-postsignatur. Det är ett sätt att stärka </w:t>
      </w:r>
      <w:r w:rsidR="00B1600F">
        <w:t>vår</w:t>
      </w:r>
      <w:r>
        <w:t xml:space="preserve"> samhörighet genom att ha en gemensam grafisk profil</w:t>
      </w:r>
      <w:r w:rsidR="00E64E1B">
        <w:t xml:space="preserve"> och är alltså inget </w:t>
      </w:r>
      <w:r w:rsidR="00425901">
        <w:t>du</w:t>
      </w:r>
      <w:r w:rsidR="00E64E1B">
        <w:t xml:space="preserve"> kan välja själv när </w:t>
      </w:r>
      <w:r w:rsidR="00425901">
        <w:t>du</w:t>
      </w:r>
      <w:r w:rsidR="00E64E1B">
        <w:t xml:space="preserve"> arbetar i en </w:t>
      </w:r>
      <w:r w:rsidR="00B1600F">
        <w:t xml:space="preserve">stor </w:t>
      </w:r>
      <w:r w:rsidR="00E64E1B">
        <w:t>koncern som</w:t>
      </w:r>
      <w:r w:rsidR="00B1600F">
        <w:t xml:space="preserve"> vår</w:t>
      </w:r>
      <w:r w:rsidR="00E64E1B">
        <w:t>.</w:t>
      </w:r>
    </w:p>
    <w:p w:rsidR="002C5E94" w:rsidRPr="0067414A" w:rsidRDefault="002C5E94" w:rsidP="006441FE">
      <w:r w:rsidRPr="0067414A">
        <w:rPr>
          <w:rStyle w:val="Hyperlnk"/>
          <w:rFonts w:ascii="Wingdings" w:hAnsi="Wingdings"/>
          <w:color w:val="auto"/>
        </w:rPr>
        <w:t></w:t>
      </w:r>
      <w:r w:rsidRPr="0067414A">
        <w:rPr>
          <w:rStyle w:val="Hyperlnk"/>
          <w:color w:val="auto"/>
        </w:rPr>
        <w:t xml:space="preserve"> </w:t>
      </w:r>
      <w:r w:rsidR="00D36942" w:rsidRPr="0067414A">
        <w:rPr>
          <w:rStyle w:val="Hyperlnk"/>
          <w:color w:val="auto"/>
        </w:rPr>
        <w:t>I</w:t>
      </w:r>
      <w:r w:rsidRPr="0067414A">
        <w:rPr>
          <w:rStyle w:val="Hyperlnk"/>
          <w:color w:val="auto"/>
        </w:rPr>
        <w:t>nstruktion för e-postsignaturen</w:t>
      </w:r>
    </w:p>
    <w:p w:rsidR="006052A1" w:rsidRPr="00756566" w:rsidRDefault="00792FCE" w:rsidP="006052A1">
      <w:pPr>
        <w:pStyle w:val="Rubrik1"/>
        <w:tabs>
          <w:tab w:val="right" w:pos="7370"/>
        </w:tabs>
        <w:rPr>
          <w:rStyle w:val="Hyperlnk"/>
        </w:rPr>
      </w:pPr>
      <w:bookmarkStart w:id="54" w:name="_Toc458032207"/>
      <w:bookmarkStart w:id="55" w:name="_Toc6385189"/>
      <w:r w:rsidRPr="004C233A">
        <w:t>Fadder ny personal</w:t>
      </w:r>
      <w:r w:rsidR="006052A1">
        <w:tab/>
      </w:r>
      <w:hyperlink w:anchor="_top" w:history="1">
        <w:r w:rsidR="006052A1" w:rsidRPr="00487AC2">
          <w:rPr>
            <w:rStyle w:val="Hyperlnk"/>
            <w:b w:val="0"/>
            <w:noProof/>
            <w:color w:val="002060"/>
            <w:lang w:eastAsia="sv-SE"/>
          </w:rPr>
          <w:sym w:font="Wingdings" w:char="F0E9"/>
        </w:r>
        <w:bookmarkEnd w:id="55"/>
      </w:hyperlink>
    </w:p>
    <w:bookmarkEnd w:id="54"/>
    <w:p w:rsidR="004C233A" w:rsidRPr="004C233A" w:rsidRDefault="00BB6C10" w:rsidP="006441FE">
      <w:r>
        <w:t>All ny personal på skolan får en fadder som hjälper till med praktiska saker och svarar på frågor om skolans rutiner</w:t>
      </w:r>
      <w:r w:rsidR="0046143F">
        <w:t xml:space="preserve">. </w:t>
      </w:r>
      <w:r w:rsidR="002C5E94">
        <w:t>Det är arbetslagsledaren som ser till att en fadder utses.</w:t>
      </w:r>
    </w:p>
    <w:p w:rsidR="006052A1" w:rsidRPr="00756566" w:rsidRDefault="00792FCE" w:rsidP="006052A1">
      <w:pPr>
        <w:pStyle w:val="Rubrik1"/>
        <w:tabs>
          <w:tab w:val="right" w:pos="7370"/>
        </w:tabs>
        <w:rPr>
          <w:rStyle w:val="Hyperlnk"/>
        </w:rPr>
      </w:pPr>
      <w:bookmarkStart w:id="56" w:name="_Toc458032208"/>
      <w:bookmarkStart w:id="57" w:name="_Toc6385190"/>
      <w:r w:rsidRPr="004C233A">
        <w:t>Faddersystem elever</w:t>
      </w:r>
      <w:r w:rsidR="006052A1">
        <w:tab/>
      </w:r>
      <w:hyperlink w:anchor="_top" w:history="1">
        <w:r w:rsidR="006052A1" w:rsidRPr="00487AC2">
          <w:rPr>
            <w:rStyle w:val="Hyperlnk"/>
            <w:b w:val="0"/>
            <w:noProof/>
            <w:color w:val="002060"/>
            <w:lang w:eastAsia="sv-SE"/>
          </w:rPr>
          <w:sym w:font="Wingdings" w:char="F0E9"/>
        </w:r>
        <w:bookmarkEnd w:id="57"/>
      </w:hyperlink>
    </w:p>
    <w:bookmarkEnd w:id="56"/>
    <w:p w:rsidR="0046143F" w:rsidRDefault="0046143F" w:rsidP="006441FE">
      <w:r>
        <w:t xml:space="preserve">Vi har ett faddersystem på skolan som innebär att eleverna har en klass med yngre/äldre elever som </w:t>
      </w:r>
      <w:r w:rsidR="00425901">
        <w:t>de</w:t>
      </w:r>
      <w:r>
        <w:t xml:space="preserve"> har starkare band till och gör gemensamma saker med, till exempel läsprojekt. Klasserna hänger ihop på det här sättet: </w:t>
      </w:r>
    </w:p>
    <w:p w:rsidR="007C2CBD" w:rsidRDefault="0046143F" w:rsidP="00B1600F">
      <w:pPr>
        <w:pStyle w:val="Liststycke"/>
        <w:numPr>
          <w:ilvl w:val="0"/>
          <w:numId w:val="10"/>
        </w:numPr>
        <w:ind w:left="851"/>
      </w:pPr>
      <w:r>
        <w:t>Förskoleklass - årskurs 3</w:t>
      </w:r>
    </w:p>
    <w:p w:rsidR="0046143F" w:rsidRDefault="0046143F" w:rsidP="00B1600F">
      <w:pPr>
        <w:pStyle w:val="Liststycke"/>
        <w:numPr>
          <w:ilvl w:val="0"/>
          <w:numId w:val="10"/>
        </w:numPr>
        <w:ind w:left="851"/>
      </w:pPr>
      <w:r>
        <w:t>Årskurs 1 - årskurs 4</w:t>
      </w:r>
    </w:p>
    <w:p w:rsidR="0046143F" w:rsidRDefault="0046143F" w:rsidP="00B1600F">
      <w:pPr>
        <w:pStyle w:val="Liststycke"/>
        <w:numPr>
          <w:ilvl w:val="0"/>
          <w:numId w:val="10"/>
        </w:numPr>
        <w:ind w:left="851"/>
      </w:pPr>
      <w:r>
        <w:t>Årskurs 2 - årskurs 5</w:t>
      </w:r>
    </w:p>
    <w:p w:rsidR="0046143F" w:rsidRPr="0046143F" w:rsidRDefault="0046143F" w:rsidP="00B1600F">
      <w:pPr>
        <w:pStyle w:val="Liststycke"/>
        <w:numPr>
          <w:ilvl w:val="0"/>
          <w:numId w:val="10"/>
        </w:numPr>
        <w:ind w:left="851"/>
      </w:pPr>
      <w:r>
        <w:t>Årskurs 3 - årskurs 6</w:t>
      </w:r>
    </w:p>
    <w:p w:rsidR="006052A1" w:rsidRPr="00756566" w:rsidRDefault="00792FCE" w:rsidP="006052A1">
      <w:pPr>
        <w:pStyle w:val="Rubrik1"/>
        <w:tabs>
          <w:tab w:val="right" w:pos="7370"/>
        </w:tabs>
        <w:rPr>
          <w:rStyle w:val="Hyperlnk"/>
        </w:rPr>
      </w:pPr>
      <w:bookmarkStart w:id="58" w:name="_Toc458032210"/>
      <w:bookmarkStart w:id="59" w:name="_Toc6385191"/>
      <w:r w:rsidRPr="004C233A">
        <w:t>Festkommitté</w:t>
      </w:r>
      <w:r w:rsidR="006052A1">
        <w:tab/>
      </w:r>
      <w:hyperlink w:anchor="_top" w:history="1">
        <w:r w:rsidR="006052A1" w:rsidRPr="00487AC2">
          <w:rPr>
            <w:rStyle w:val="Hyperlnk"/>
            <w:b w:val="0"/>
            <w:noProof/>
            <w:color w:val="002060"/>
            <w:lang w:eastAsia="sv-SE"/>
          </w:rPr>
          <w:sym w:font="Wingdings" w:char="F0E9"/>
        </w:r>
        <w:bookmarkEnd w:id="59"/>
      </w:hyperlink>
    </w:p>
    <w:bookmarkEnd w:id="58"/>
    <w:p w:rsidR="007C2CBD" w:rsidRPr="004C233A" w:rsidRDefault="00BB6C10" w:rsidP="006441FE">
      <w:r>
        <w:t>I festkommittén turas olika personer om att ordna gemensamma fest</w:t>
      </w:r>
      <w:r w:rsidR="0053350D">
        <w:t>er</w:t>
      </w:r>
      <w:r>
        <w:t xml:space="preserve"> på skolan. </w:t>
      </w:r>
      <w:r w:rsidR="002C5E94">
        <w:t xml:space="preserve">Gruppen utses i början av varje termin i arbetslagen, via </w:t>
      </w:r>
      <w:r w:rsidR="00B1600F">
        <w:t>ledningsgruppen</w:t>
      </w:r>
      <w:r w:rsidR="002C5E94">
        <w:t>.</w:t>
      </w:r>
    </w:p>
    <w:p w:rsidR="006052A1" w:rsidRPr="00756566" w:rsidRDefault="00792FCE" w:rsidP="006052A1">
      <w:pPr>
        <w:pStyle w:val="Rubrik1"/>
        <w:tabs>
          <w:tab w:val="right" w:pos="7370"/>
        </w:tabs>
        <w:rPr>
          <w:rStyle w:val="Hyperlnk"/>
        </w:rPr>
      </w:pPr>
      <w:bookmarkStart w:id="60" w:name="_Toc458032211"/>
      <w:bookmarkStart w:id="61" w:name="_Toc6385192"/>
      <w:r>
        <w:t>Fikaansvariga</w:t>
      </w:r>
      <w:r w:rsidR="006052A1">
        <w:tab/>
      </w:r>
      <w:hyperlink w:anchor="_top" w:history="1">
        <w:r w:rsidR="006052A1" w:rsidRPr="00487AC2">
          <w:rPr>
            <w:rStyle w:val="Hyperlnk"/>
            <w:b w:val="0"/>
            <w:noProof/>
            <w:color w:val="002060"/>
            <w:lang w:eastAsia="sv-SE"/>
          </w:rPr>
          <w:sym w:font="Wingdings" w:char="F0E9"/>
        </w:r>
        <w:bookmarkEnd w:id="61"/>
      </w:hyperlink>
    </w:p>
    <w:bookmarkEnd w:id="60"/>
    <w:p w:rsidR="00FF7EA1" w:rsidRPr="0046143F" w:rsidRDefault="0046143F" w:rsidP="006441FE">
      <w:r>
        <w:t xml:space="preserve">I personalrummet sitter en fikalista där </w:t>
      </w:r>
      <w:r w:rsidR="00425901">
        <w:t>du</w:t>
      </w:r>
      <w:r>
        <w:t xml:space="preserve"> skriver upp sig en gång per termin tillsammans med en arbetskamrat</w:t>
      </w:r>
      <w:r w:rsidR="002C5E94">
        <w:t xml:space="preserve">. </w:t>
      </w:r>
      <w:r w:rsidR="00425901">
        <w:t>Du</w:t>
      </w:r>
      <w:r w:rsidR="002C5E94">
        <w:t xml:space="preserve"> </w:t>
      </w:r>
      <w:r>
        <w:t xml:space="preserve">fixar då fika för den veckan </w:t>
      </w:r>
      <w:r w:rsidR="002C5E94">
        <w:t xml:space="preserve">och hjälper till att hålla </w:t>
      </w:r>
      <w:r>
        <w:t>snyggt i personalrummet</w:t>
      </w:r>
      <w:r w:rsidR="002C5E94">
        <w:t>.</w:t>
      </w:r>
    </w:p>
    <w:p w:rsidR="006052A1" w:rsidRPr="00756566" w:rsidRDefault="00792FCE" w:rsidP="006052A1">
      <w:pPr>
        <w:pStyle w:val="Rubrik1"/>
        <w:tabs>
          <w:tab w:val="right" w:pos="7370"/>
        </w:tabs>
        <w:rPr>
          <w:rStyle w:val="Hyperlnk"/>
        </w:rPr>
      </w:pPr>
      <w:bookmarkStart w:id="62" w:name="_Toc458032212"/>
      <w:bookmarkStart w:id="63" w:name="_Toc6385193"/>
      <w:r w:rsidRPr="004C233A">
        <w:lastRenderedPageBreak/>
        <w:t>Filstruktur</w:t>
      </w:r>
      <w:r w:rsidR="006052A1">
        <w:tab/>
      </w:r>
      <w:hyperlink w:anchor="_top" w:history="1">
        <w:r w:rsidR="006052A1" w:rsidRPr="00487AC2">
          <w:rPr>
            <w:rStyle w:val="Hyperlnk"/>
            <w:b w:val="0"/>
            <w:noProof/>
            <w:color w:val="002060"/>
            <w:lang w:eastAsia="sv-SE"/>
          </w:rPr>
          <w:sym w:font="Wingdings" w:char="F0E9"/>
        </w:r>
        <w:bookmarkEnd w:id="63"/>
      </w:hyperlink>
    </w:p>
    <w:bookmarkEnd w:id="62"/>
    <w:p w:rsidR="004C233A" w:rsidRPr="004C233A" w:rsidRDefault="00CF55FB" w:rsidP="006441FE">
      <w:r>
        <w:t>Varje pe</w:t>
      </w:r>
      <w:r w:rsidR="0067414A">
        <w:t xml:space="preserve">rson på skolan har ett eget </w:t>
      </w:r>
      <w:r>
        <w:t xml:space="preserve">konto där man lagrar sina egna filer. De filer man vill dela med andra har vi på en gemensam yta på servern som man behöver koppla till sitt konto. Information om hur du gör detta får du av </w:t>
      </w:r>
      <w:r w:rsidR="0096665F">
        <w:t>skolsekreteraren</w:t>
      </w:r>
      <w:r>
        <w:t xml:space="preserve"> på expeditionen. För att inte skapa oreda i mappsystemet får man inte lägga till egna mappar på den högsta nivån</w:t>
      </w:r>
      <w:r w:rsidR="001E7906">
        <w:t xml:space="preserve"> (direkt under ”Endast personal”).</w:t>
      </w:r>
    </w:p>
    <w:p w:rsidR="006052A1" w:rsidRPr="00756566" w:rsidRDefault="00792FCE" w:rsidP="006052A1">
      <w:pPr>
        <w:pStyle w:val="Rubrik1"/>
        <w:tabs>
          <w:tab w:val="right" w:pos="7370"/>
        </w:tabs>
        <w:rPr>
          <w:rStyle w:val="Hyperlnk"/>
        </w:rPr>
      </w:pPr>
      <w:bookmarkStart w:id="64" w:name="_Toc458032213"/>
      <w:bookmarkStart w:id="65" w:name="_Toc6385194"/>
      <w:r>
        <w:t>Fotbolls- och bollrutiner</w:t>
      </w:r>
      <w:r w:rsidR="006052A1">
        <w:tab/>
      </w:r>
      <w:hyperlink w:anchor="_top" w:history="1">
        <w:r w:rsidR="006052A1" w:rsidRPr="00487AC2">
          <w:rPr>
            <w:rStyle w:val="Hyperlnk"/>
            <w:b w:val="0"/>
            <w:noProof/>
            <w:color w:val="002060"/>
            <w:lang w:eastAsia="sv-SE"/>
          </w:rPr>
          <w:sym w:font="Wingdings" w:char="F0E9"/>
        </w:r>
        <w:bookmarkEnd w:id="65"/>
      </w:hyperlink>
    </w:p>
    <w:bookmarkEnd w:id="64"/>
    <w:p w:rsidR="001E7906" w:rsidRDefault="001E7906" w:rsidP="006441FE">
      <w:r w:rsidRPr="001E7906">
        <w:t xml:space="preserve">Här är de viktigaste rutinerna som gäller </w:t>
      </w:r>
      <w:r>
        <w:t>fotboll och andra bollar</w:t>
      </w:r>
      <w:r w:rsidRPr="001E7906">
        <w:t>:</w:t>
      </w:r>
    </w:p>
    <w:p w:rsidR="00DE0CCC" w:rsidRDefault="00DE0CCC" w:rsidP="006441FE">
      <w:pPr>
        <w:pStyle w:val="Liststycke"/>
        <w:numPr>
          <w:ilvl w:val="0"/>
          <w:numId w:val="4"/>
        </w:numPr>
      </w:pPr>
      <w:r>
        <w:t>Särskilda regler finns för fotbollsplanen</w:t>
      </w:r>
    </w:p>
    <w:p w:rsidR="00DE0CCC" w:rsidRPr="00321F65" w:rsidRDefault="00DE0CCC" w:rsidP="006441FE">
      <w:pPr>
        <w:pStyle w:val="Liststycke"/>
        <w:numPr>
          <w:ilvl w:val="0"/>
          <w:numId w:val="4"/>
        </w:numPr>
      </w:pPr>
      <w:r>
        <w:t>Alla</w:t>
      </w:r>
      <w:r w:rsidRPr="00321F65">
        <w:t xml:space="preserve"> går runt fotbollsplanen om några spelar där</w:t>
      </w:r>
    </w:p>
    <w:p w:rsidR="00DE0CCC" w:rsidRDefault="00DE0CCC" w:rsidP="006441FE">
      <w:pPr>
        <w:pStyle w:val="Liststycke"/>
        <w:numPr>
          <w:ilvl w:val="0"/>
          <w:numId w:val="4"/>
        </w:numPr>
      </w:pPr>
      <w:r>
        <w:t>Alla är rädda om vårt konstgräs och tar aldrig in cyklar eller annat som kan skada det</w:t>
      </w:r>
    </w:p>
    <w:p w:rsidR="00DE0CCC" w:rsidRDefault="00DE0CCC" w:rsidP="006441FE">
      <w:pPr>
        <w:pStyle w:val="Liststycke"/>
        <w:numPr>
          <w:ilvl w:val="0"/>
          <w:numId w:val="4"/>
        </w:numPr>
      </w:pPr>
      <w:r>
        <w:t>Eleverna spelar inte fotboll nere på skolgården, eftersom de hårda bollarna kan ha sönder fönster</w:t>
      </w:r>
    </w:p>
    <w:p w:rsidR="00DE0CCC" w:rsidRDefault="00DE0CCC" w:rsidP="006441FE">
      <w:pPr>
        <w:pStyle w:val="Liststycke"/>
        <w:numPr>
          <w:ilvl w:val="0"/>
          <w:numId w:val="4"/>
        </w:numPr>
      </w:pPr>
      <w:r>
        <w:t>Vi använder bara lätta plastbollar (inte basketbollar och fotbollar) nere på skolgården</w:t>
      </w:r>
    </w:p>
    <w:p w:rsidR="00DE0CCC" w:rsidRDefault="00DE0CCC" w:rsidP="006441FE">
      <w:pPr>
        <w:pStyle w:val="Liststycke"/>
        <w:numPr>
          <w:ilvl w:val="0"/>
          <w:numId w:val="4"/>
        </w:numPr>
      </w:pPr>
      <w:r w:rsidRPr="00321F65">
        <w:t>Vi respekterar tiderna - viktigt att eleverna snabbt flyttar sig när nästa klass kommer</w:t>
      </w:r>
    </w:p>
    <w:p w:rsidR="00DE0CCC" w:rsidRDefault="00DE0CCC" w:rsidP="006441FE">
      <w:pPr>
        <w:pStyle w:val="Liststycke"/>
        <w:numPr>
          <w:ilvl w:val="0"/>
          <w:numId w:val="4"/>
        </w:numPr>
      </w:pPr>
      <w:r w:rsidRPr="00321F65">
        <w:t>Hårda bollar får bara användas inom inhägnat område. (Det har hänt olyckor då vuxna och elever har fått bollar i huvudet)</w:t>
      </w:r>
    </w:p>
    <w:p w:rsidR="0096665F" w:rsidRPr="009907DD" w:rsidRDefault="0096665F" w:rsidP="006441FE">
      <w:r w:rsidRPr="009907DD">
        <w:rPr>
          <w:rStyle w:val="Hyperlnk"/>
          <w:rFonts w:ascii="Wingdings" w:hAnsi="Wingdings"/>
          <w:color w:val="auto"/>
        </w:rPr>
        <w:t></w:t>
      </w:r>
      <w:r w:rsidRPr="009907DD">
        <w:rPr>
          <w:rStyle w:val="Hyperlnk"/>
          <w:color w:val="auto"/>
        </w:rPr>
        <w:t xml:space="preserve"> Fotbollsregler</w:t>
      </w:r>
    </w:p>
    <w:p w:rsidR="00EA6A3D" w:rsidRPr="00756566" w:rsidRDefault="00EA6A3D" w:rsidP="00EA6A3D">
      <w:pPr>
        <w:pStyle w:val="Rubrik1"/>
        <w:tabs>
          <w:tab w:val="right" w:pos="7370"/>
        </w:tabs>
        <w:rPr>
          <w:rStyle w:val="Hyperlnk"/>
        </w:rPr>
      </w:pPr>
      <w:bookmarkStart w:id="66" w:name="_Toc458032214"/>
      <w:bookmarkStart w:id="67" w:name="_Toc6385195"/>
      <w:r w:rsidRPr="004C233A">
        <w:t>Friskvård</w:t>
      </w:r>
      <w:bookmarkEnd w:id="66"/>
      <w:r>
        <w:tab/>
      </w:r>
      <w:hyperlink w:anchor="_top" w:history="1">
        <w:r w:rsidRPr="00487AC2">
          <w:rPr>
            <w:rStyle w:val="Hyperlnk"/>
            <w:b w:val="0"/>
            <w:noProof/>
            <w:color w:val="002060"/>
            <w:lang w:eastAsia="sv-SE"/>
          </w:rPr>
          <w:sym w:font="Wingdings" w:char="F0E9"/>
        </w:r>
        <w:bookmarkEnd w:id="67"/>
      </w:hyperlink>
    </w:p>
    <w:p w:rsidR="007C2CBD" w:rsidRDefault="00D36942" w:rsidP="006441FE">
      <w:r>
        <w:t xml:space="preserve">När man jobbar i </w:t>
      </w:r>
      <w:r w:rsidR="00C42226">
        <w:t>Vitkurts kommun</w:t>
      </w:r>
      <w:r>
        <w:t xml:space="preserve"> har man rätt att ta ut en friskvårdstimme under arbetstid, om arbetet tillåter detta. Eftersom det är svårt för många medarbetare att utnyttja denna friskvårdstimme har </w:t>
      </w:r>
      <w:r w:rsidR="0096665F">
        <w:t>vi</w:t>
      </w:r>
      <w:r>
        <w:t xml:space="preserve"> på </w:t>
      </w:r>
      <w:r w:rsidR="003D1EC4">
        <w:t>Struktivskolan</w:t>
      </w:r>
      <w:r>
        <w:t xml:space="preserve"> möjligheten att istället välja ett friskvårdsbidrag på upp till </w:t>
      </w:r>
      <w:r w:rsidR="000670AB">
        <w:t xml:space="preserve">1 </w:t>
      </w:r>
      <w:r w:rsidR="00CE73F5">
        <w:t>500</w:t>
      </w:r>
      <w:r>
        <w:t xml:space="preserve"> kronor per kalenderår.</w:t>
      </w:r>
      <w:r w:rsidR="000670AB">
        <w:t xml:space="preserve"> </w:t>
      </w:r>
    </w:p>
    <w:p w:rsidR="00D36942" w:rsidRPr="00EB0F4D" w:rsidRDefault="00D36942" w:rsidP="006441FE">
      <w:pPr>
        <w:rPr>
          <w:rStyle w:val="Hyperlnk"/>
          <w:color w:val="auto"/>
        </w:rPr>
      </w:pPr>
      <w:r w:rsidRPr="00EB0F4D">
        <w:rPr>
          <w:rStyle w:val="Hyperlnk"/>
          <w:rFonts w:ascii="Wingdings" w:hAnsi="Wingdings"/>
          <w:color w:val="auto"/>
        </w:rPr>
        <w:t></w:t>
      </w:r>
      <w:r w:rsidRPr="00EB0F4D">
        <w:rPr>
          <w:rStyle w:val="Hyperlnk"/>
          <w:color w:val="auto"/>
        </w:rPr>
        <w:t xml:space="preserve"> </w:t>
      </w:r>
      <w:r w:rsidR="00C42226" w:rsidRPr="00EB0F4D">
        <w:t>Vitkurts kommun</w:t>
      </w:r>
      <w:r w:rsidRPr="00EB0F4D">
        <w:rPr>
          <w:rStyle w:val="Hyperlnk"/>
          <w:color w:val="auto"/>
        </w:rPr>
        <w:t xml:space="preserve"> information om friskvård</w:t>
      </w:r>
    </w:p>
    <w:p w:rsidR="00EA6A3D" w:rsidRPr="00756566" w:rsidRDefault="00EA6A3D" w:rsidP="00EA6A3D">
      <w:pPr>
        <w:pStyle w:val="Rubrik1"/>
        <w:tabs>
          <w:tab w:val="right" w:pos="7370"/>
        </w:tabs>
        <w:rPr>
          <w:rStyle w:val="Hyperlnk"/>
        </w:rPr>
      </w:pPr>
      <w:bookmarkStart w:id="68" w:name="_Toc458032215"/>
      <w:bookmarkStart w:id="69" w:name="_Toc6385196"/>
      <w:r>
        <w:t xml:space="preserve">Fritt </w:t>
      </w:r>
      <w:proofErr w:type="spellStart"/>
      <w:r>
        <w:t>WiFi</w:t>
      </w:r>
      <w:bookmarkEnd w:id="68"/>
      <w:proofErr w:type="spellEnd"/>
      <w:r>
        <w:tab/>
      </w:r>
      <w:hyperlink w:anchor="_top" w:history="1">
        <w:r w:rsidRPr="00487AC2">
          <w:rPr>
            <w:rStyle w:val="Hyperlnk"/>
            <w:b w:val="0"/>
            <w:noProof/>
            <w:color w:val="002060"/>
            <w:lang w:eastAsia="sv-SE"/>
          </w:rPr>
          <w:sym w:font="Wingdings" w:char="F0E9"/>
        </w:r>
        <w:bookmarkEnd w:id="69"/>
      </w:hyperlink>
    </w:p>
    <w:p w:rsidR="0020791D" w:rsidRDefault="0020791D" w:rsidP="006441FE">
      <w:r>
        <w:t xml:space="preserve">Alla som vill (även eleverna) kan koppla upp sina egna enheter (privat mobiltelefon, surfplatta, egen dator etc) mot </w:t>
      </w:r>
      <w:r w:rsidR="00C42226">
        <w:t>kommunens</w:t>
      </w:r>
      <w:r>
        <w:t xml:space="preserve"> trådlösa nätverk. </w:t>
      </w:r>
    </w:p>
    <w:p w:rsidR="0020791D" w:rsidRPr="00EB0F4D" w:rsidRDefault="0020791D" w:rsidP="006441FE">
      <w:r w:rsidRPr="00EB0F4D">
        <w:rPr>
          <w:rStyle w:val="Hyperlnk"/>
          <w:rFonts w:ascii="Wingdings" w:hAnsi="Wingdings"/>
          <w:color w:val="auto"/>
        </w:rPr>
        <w:t></w:t>
      </w:r>
      <w:r w:rsidRPr="00EB0F4D">
        <w:rPr>
          <w:rStyle w:val="Hyperlnk"/>
          <w:color w:val="auto"/>
        </w:rPr>
        <w:t xml:space="preserve"> Mer om egna enheter i</w:t>
      </w:r>
      <w:r w:rsidR="00EB0F4D" w:rsidRPr="00EB0F4D">
        <w:rPr>
          <w:rStyle w:val="Hyperlnk"/>
          <w:color w:val="auto"/>
        </w:rPr>
        <w:t xml:space="preserve"> kommunens</w:t>
      </w:r>
      <w:r w:rsidRPr="00EB0F4D">
        <w:rPr>
          <w:rStyle w:val="Hyperlnk"/>
          <w:color w:val="auto"/>
        </w:rPr>
        <w:t xml:space="preserve"> nät</w:t>
      </w:r>
    </w:p>
    <w:p w:rsidR="0020791D" w:rsidRPr="00EB0F4D" w:rsidRDefault="0020791D" w:rsidP="006441FE">
      <w:r w:rsidRPr="00EB0F4D">
        <w:rPr>
          <w:rStyle w:val="Hyperlnk"/>
          <w:rFonts w:ascii="Wingdings" w:hAnsi="Wingdings"/>
          <w:color w:val="auto"/>
        </w:rPr>
        <w:t></w:t>
      </w:r>
      <w:r w:rsidRPr="00EB0F4D">
        <w:rPr>
          <w:rStyle w:val="Hyperlnk"/>
          <w:color w:val="auto"/>
        </w:rPr>
        <w:t xml:space="preserve"> Registrera egen enhet</w:t>
      </w:r>
    </w:p>
    <w:p w:rsidR="00EA6A3D" w:rsidRPr="00756566" w:rsidRDefault="00EA6A3D" w:rsidP="00EA6A3D">
      <w:pPr>
        <w:pStyle w:val="Rubrik1"/>
        <w:tabs>
          <w:tab w:val="right" w:pos="7370"/>
        </w:tabs>
        <w:rPr>
          <w:rStyle w:val="Hyperlnk"/>
        </w:rPr>
      </w:pPr>
      <w:bookmarkStart w:id="70" w:name="_Toc458032216"/>
      <w:bookmarkStart w:id="71" w:name="_Toc6385197"/>
      <w:r w:rsidRPr="004C233A">
        <w:t xml:space="preserve">Frånvaro </w:t>
      </w:r>
      <w:r>
        <w:t>personal</w:t>
      </w:r>
      <w:bookmarkEnd w:id="70"/>
      <w:r>
        <w:tab/>
      </w:r>
      <w:hyperlink w:anchor="_top" w:history="1">
        <w:r w:rsidRPr="00487AC2">
          <w:rPr>
            <w:rStyle w:val="Hyperlnk"/>
            <w:b w:val="0"/>
            <w:noProof/>
            <w:color w:val="002060"/>
            <w:lang w:eastAsia="sv-SE"/>
          </w:rPr>
          <w:sym w:font="Wingdings" w:char="F0E9"/>
        </w:r>
        <w:bookmarkEnd w:id="71"/>
      </w:hyperlink>
    </w:p>
    <w:p w:rsidR="00113F8F" w:rsidRDefault="00113F8F" w:rsidP="006441FE">
      <w:r w:rsidRPr="009C7995">
        <w:t xml:space="preserve">Om du blir sjuk eller måste vabba så anmäl detta så </w:t>
      </w:r>
      <w:r w:rsidR="001E7906">
        <w:t>snabbt</w:t>
      </w:r>
      <w:r w:rsidRPr="009C7995">
        <w:t xml:space="preserve"> du kan på morgonen. </w:t>
      </w:r>
      <w:r w:rsidR="0096665F" w:rsidRPr="0059443E">
        <w:rPr>
          <w:b/>
          <w:i/>
          <w:color w:val="FF0000"/>
        </w:rPr>
        <w:t>Se</w:t>
      </w:r>
      <w:r w:rsidRPr="0059443E">
        <w:rPr>
          <w:b/>
          <w:i/>
          <w:color w:val="FF0000"/>
        </w:rPr>
        <w:t xml:space="preserve">nast </w:t>
      </w:r>
      <w:r w:rsidR="00C850E3" w:rsidRPr="0059443E">
        <w:rPr>
          <w:b/>
          <w:i/>
          <w:color w:val="FF0000"/>
        </w:rPr>
        <w:t>7.15</w:t>
      </w:r>
      <w:r w:rsidRPr="009C7995">
        <w:t xml:space="preserve"> behöver vi veta om du är borta, det är då </w:t>
      </w:r>
      <w:r w:rsidR="00C850E3">
        <w:t>s</w:t>
      </w:r>
      <w:r w:rsidR="00C6136F">
        <w:t>kolsekreteraren</w:t>
      </w:r>
      <w:r w:rsidRPr="009C7995">
        <w:t xml:space="preserve"> börjar ringa in vikarier. Om du meddelar senare än detta är risken stor att vi inte hinner få hit en vikarie i tid till att eleverna börjar för dagen</w:t>
      </w:r>
      <w:r w:rsidR="001E7906">
        <w:t>.</w:t>
      </w:r>
    </w:p>
    <w:p w:rsidR="001E7906" w:rsidRDefault="001E7906" w:rsidP="006441FE">
      <w:r>
        <w:t xml:space="preserve">När du måste vara hemma </w:t>
      </w:r>
      <w:r w:rsidR="0059443E">
        <w:t>anmäler du detta via ett webformulär (du kan fylla ifrån din smarta telefon om du vill). Adressen är lite olika beroende på vilket arbetslag du ingår i:</w:t>
      </w:r>
    </w:p>
    <w:p w:rsidR="001E7906" w:rsidRPr="0067414A" w:rsidRDefault="0067414A" w:rsidP="006441FE">
      <w:pPr>
        <w:pStyle w:val="Liststycke"/>
        <w:numPr>
          <w:ilvl w:val="0"/>
          <w:numId w:val="4"/>
        </w:numPr>
        <w:rPr>
          <w:lang w:val="en-GB"/>
        </w:rPr>
      </w:pPr>
      <w:r w:rsidRPr="0067414A">
        <w:rPr>
          <w:lang w:val="en-GB"/>
        </w:rPr>
        <w:t>Arbetslag förskoleklass</w:t>
      </w:r>
      <w:r w:rsidR="0059443E" w:rsidRPr="0067414A">
        <w:rPr>
          <w:lang w:val="en-GB"/>
        </w:rPr>
        <w:t xml:space="preserve">: </w:t>
      </w:r>
      <w:r w:rsidR="00C42226" w:rsidRPr="0067414A">
        <w:rPr>
          <w:rStyle w:val="Hyperlnk"/>
          <w:color w:val="auto"/>
          <w:lang w:val="en-GB"/>
        </w:rPr>
        <w:t>http://ww</w:t>
      </w:r>
      <w:r w:rsidR="00C42226" w:rsidRPr="0067414A">
        <w:rPr>
          <w:rStyle w:val="Hyperlnk"/>
          <w:color w:val="auto"/>
          <w:lang w:val="en-GB"/>
        </w:rPr>
        <w:t>w</w:t>
      </w:r>
      <w:r w:rsidR="00C42226" w:rsidRPr="0067414A">
        <w:rPr>
          <w:rStyle w:val="Hyperlnk"/>
          <w:color w:val="auto"/>
          <w:lang w:val="en-GB"/>
        </w:rPr>
        <w:t>.struktivskolan.org/bortaF</w:t>
      </w:r>
      <w:r w:rsidR="0059443E" w:rsidRPr="0067414A">
        <w:rPr>
          <w:lang w:val="en-GB"/>
        </w:rPr>
        <w:t xml:space="preserve"> </w:t>
      </w:r>
    </w:p>
    <w:p w:rsidR="00C850E3" w:rsidRPr="0067414A" w:rsidRDefault="0067414A" w:rsidP="006441FE">
      <w:pPr>
        <w:pStyle w:val="Liststycke"/>
        <w:numPr>
          <w:ilvl w:val="0"/>
          <w:numId w:val="4"/>
        </w:numPr>
        <w:rPr>
          <w:lang w:val="en-GB"/>
        </w:rPr>
      </w:pPr>
      <w:r w:rsidRPr="0067414A">
        <w:rPr>
          <w:lang w:val="en-GB"/>
        </w:rPr>
        <w:t>Arbetslag</w:t>
      </w:r>
      <w:r w:rsidRPr="0067414A">
        <w:rPr>
          <w:lang w:val="en-GB"/>
        </w:rPr>
        <w:t xml:space="preserve"> 1</w:t>
      </w:r>
      <w:r w:rsidR="0059443E" w:rsidRPr="0067414A">
        <w:rPr>
          <w:lang w:val="en-GB"/>
        </w:rPr>
        <w:t>:</w:t>
      </w:r>
      <w:r w:rsidR="0059443E" w:rsidRPr="0067414A">
        <w:rPr>
          <w:lang w:val="en-GB"/>
        </w:rPr>
        <w:t xml:space="preserve"> </w:t>
      </w:r>
      <w:r w:rsidR="00C42226" w:rsidRPr="0067414A">
        <w:rPr>
          <w:rStyle w:val="Hyperlnk"/>
          <w:color w:val="auto"/>
          <w:lang w:val="en-GB"/>
        </w:rPr>
        <w:t>http://www.struktivskolan.org/borta1</w:t>
      </w:r>
    </w:p>
    <w:p w:rsidR="003A35B6" w:rsidRPr="0067414A" w:rsidRDefault="0067414A" w:rsidP="006441FE">
      <w:pPr>
        <w:pStyle w:val="Liststycke"/>
        <w:numPr>
          <w:ilvl w:val="0"/>
          <w:numId w:val="4"/>
        </w:numPr>
        <w:rPr>
          <w:lang w:val="en-GB"/>
        </w:rPr>
      </w:pPr>
      <w:r w:rsidRPr="0067414A">
        <w:rPr>
          <w:lang w:val="en-GB"/>
        </w:rPr>
        <w:t>Arbetslag</w:t>
      </w:r>
      <w:r w:rsidRPr="0067414A">
        <w:rPr>
          <w:lang w:val="en-GB"/>
        </w:rPr>
        <w:t xml:space="preserve"> 2</w:t>
      </w:r>
      <w:r w:rsidR="0059443E" w:rsidRPr="0067414A">
        <w:rPr>
          <w:lang w:val="en-GB"/>
        </w:rPr>
        <w:t>:</w:t>
      </w:r>
      <w:r w:rsidR="0059443E" w:rsidRPr="0067414A">
        <w:rPr>
          <w:lang w:val="en-GB"/>
        </w:rPr>
        <w:t xml:space="preserve"> </w:t>
      </w:r>
      <w:r w:rsidR="00C42226" w:rsidRPr="0067414A">
        <w:rPr>
          <w:rStyle w:val="Hyperlnk"/>
          <w:color w:val="auto"/>
          <w:lang w:val="en-GB"/>
        </w:rPr>
        <w:t>http://www.struktivskolan.org/borta2</w:t>
      </w:r>
    </w:p>
    <w:p w:rsidR="0059443E" w:rsidRPr="0067414A" w:rsidRDefault="0067414A" w:rsidP="006441FE">
      <w:pPr>
        <w:pStyle w:val="Liststycke"/>
        <w:numPr>
          <w:ilvl w:val="0"/>
          <w:numId w:val="4"/>
        </w:numPr>
        <w:rPr>
          <w:lang w:val="en-GB"/>
        </w:rPr>
      </w:pPr>
      <w:r w:rsidRPr="0067414A">
        <w:rPr>
          <w:lang w:val="en-GB"/>
        </w:rPr>
        <w:t>Arbetslag</w:t>
      </w:r>
      <w:r w:rsidRPr="0067414A">
        <w:rPr>
          <w:lang w:val="en-GB"/>
        </w:rPr>
        <w:t xml:space="preserve"> 3</w:t>
      </w:r>
      <w:r w:rsidR="0059443E" w:rsidRPr="0067414A">
        <w:rPr>
          <w:lang w:val="en-GB"/>
        </w:rPr>
        <w:t>:</w:t>
      </w:r>
      <w:r w:rsidR="0059443E" w:rsidRPr="0067414A">
        <w:rPr>
          <w:lang w:val="en-GB"/>
        </w:rPr>
        <w:t xml:space="preserve"> </w:t>
      </w:r>
      <w:r w:rsidR="00C42226" w:rsidRPr="0067414A">
        <w:rPr>
          <w:rStyle w:val="Hyperlnk"/>
          <w:color w:val="auto"/>
          <w:lang w:val="en-GB"/>
        </w:rPr>
        <w:t>http://www.struktivskolan.org/borta3</w:t>
      </w:r>
    </w:p>
    <w:p w:rsidR="0059443E" w:rsidRPr="0067414A" w:rsidRDefault="0067414A" w:rsidP="006441FE">
      <w:pPr>
        <w:pStyle w:val="Liststycke"/>
        <w:numPr>
          <w:ilvl w:val="0"/>
          <w:numId w:val="4"/>
        </w:numPr>
        <w:rPr>
          <w:lang w:val="en-GB"/>
        </w:rPr>
      </w:pPr>
      <w:r w:rsidRPr="0067414A">
        <w:rPr>
          <w:lang w:val="en-GB"/>
        </w:rPr>
        <w:t>Arbetslag</w:t>
      </w:r>
      <w:r w:rsidRPr="0067414A">
        <w:rPr>
          <w:lang w:val="en-GB"/>
        </w:rPr>
        <w:t xml:space="preserve"> mellanstadiet</w:t>
      </w:r>
      <w:r w:rsidR="0059443E" w:rsidRPr="0067414A">
        <w:rPr>
          <w:lang w:val="en-GB"/>
        </w:rPr>
        <w:t>:</w:t>
      </w:r>
      <w:r w:rsidR="0059443E" w:rsidRPr="0067414A">
        <w:rPr>
          <w:lang w:val="en-GB"/>
        </w:rPr>
        <w:t xml:space="preserve"> </w:t>
      </w:r>
      <w:r w:rsidR="00C42226" w:rsidRPr="0067414A">
        <w:rPr>
          <w:rStyle w:val="Hyperlnk"/>
          <w:color w:val="auto"/>
          <w:lang w:val="en-GB"/>
        </w:rPr>
        <w:t>http://www.struktivskolan.org/bortaM</w:t>
      </w:r>
    </w:p>
    <w:p w:rsidR="0059443E" w:rsidRPr="0067414A" w:rsidRDefault="0059443E" w:rsidP="006441FE">
      <w:pPr>
        <w:pStyle w:val="Liststycke"/>
        <w:numPr>
          <w:ilvl w:val="0"/>
          <w:numId w:val="4"/>
        </w:numPr>
      </w:pPr>
      <w:r w:rsidRPr="0067414A">
        <w:t xml:space="preserve">Övrig personal: </w:t>
      </w:r>
      <w:r w:rsidR="00C42226" w:rsidRPr="0067414A">
        <w:rPr>
          <w:rStyle w:val="Hyperlnk"/>
          <w:color w:val="auto"/>
        </w:rPr>
        <w:t>http://www.struktivskolan.org/borta</w:t>
      </w:r>
    </w:p>
    <w:p w:rsidR="0067414A" w:rsidRDefault="0067414A">
      <w:pPr>
        <w:ind w:left="0"/>
        <w:rPr>
          <w:rFonts w:eastAsiaTheme="majorEastAsia" w:cs="Arial"/>
          <w:b/>
          <w:bCs/>
          <w:color w:val="002060"/>
          <w:sz w:val="24"/>
          <w:szCs w:val="24"/>
        </w:rPr>
      </w:pPr>
      <w:bookmarkStart w:id="72" w:name="_Toc458032217"/>
      <w:r>
        <w:br w:type="page"/>
      </w:r>
    </w:p>
    <w:p w:rsidR="00EA6A3D" w:rsidRPr="00756566" w:rsidRDefault="00EA6A3D" w:rsidP="00EA6A3D">
      <w:pPr>
        <w:pStyle w:val="Rubrik1"/>
        <w:tabs>
          <w:tab w:val="right" w:pos="7370"/>
        </w:tabs>
        <w:rPr>
          <w:rStyle w:val="Hyperlnk"/>
        </w:rPr>
      </w:pPr>
      <w:bookmarkStart w:id="73" w:name="_Toc6385198"/>
      <w:r>
        <w:lastRenderedPageBreak/>
        <w:t>Färgkopior</w:t>
      </w:r>
      <w:bookmarkEnd w:id="72"/>
      <w:r>
        <w:tab/>
      </w:r>
      <w:hyperlink w:anchor="_top" w:history="1">
        <w:r w:rsidRPr="00487AC2">
          <w:rPr>
            <w:rStyle w:val="Hyperlnk"/>
            <w:b w:val="0"/>
            <w:noProof/>
            <w:color w:val="002060"/>
            <w:lang w:eastAsia="sv-SE"/>
          </w:rPr>
          <w:sym w:font="Wingdings" w:char="F0E9"/>
        </w:r>
        <w:bookmarkEnd w:id="73"/>
      </w:hyperlink>
    </w:p>
    <w:p w:rsidR="002C5E94" w:rsidRPr="002C5E94" w:rsidRDefault="002C5E94" w:rsidP="006441FE">
      <w:r w:rsidRPr="002C5E94">
        <w:t xml:space="preserve">Vi har en färgskrivare på expeditionen och möjlighet att kopiera i färg på den stora kopiatorn i arbetsrummet. Här är några viktiga saker att veta om: </w:t>
      </w:r>
    </w:p>
    <w:p w:rsidR="002C5E94" w:rsidRPr="002C5E94" w:rsidRDefault="002C5E94" w:rsidP="00C42226">
      <w:pPr>
        <w:pStyle w:val="Liststycke"/>
        <w:numPr>
          <w:ilvl w:val="0"/>
          <w:numId w:val="11"/>
        </w:numPr>
        <w:ind w:left="851"/>
      </w:pPr>
      <w:r w:rsidRPr="002C5E94">
        <w:t xml:space="preserve">Använd bara färgutskrifter när du verkligen behöver, eftersom de </w:t>
      </w:r>
      <w:r w:rsidR="0096665F">
        <w:t>är sämre för miljön</w:t>
      </w:r>
      <w:r w:rsidR="0096665F" w:rsidRPr="002C5E94">
        <w:t xml:space="preserve"> </w:t>
      </w:r>
      <w:r w:rsidR="0096665F">
        <w:t xml:space="preserve">och </w:t>
      </w:r>
      <w:r w:rsidRPr="002C5E94">
        <w:t xml:space="preserve">kostar ungefär 5 gånger mer än en vanlig svartvit kopia. </w:t>
      </w:r>
    </w:p>
    <w:p w:rsidR="002C5E94" w:rsidRPr="002C5E94" w:rsidRDefault="002C5E94" w:rsidP="00C42226">
      <w:pPr>
        <w:pStyle w:val="Liststycke"/>
        <w:numPr>
          <w:ilvl w:val="0"/>
          <w:numId w:val="11"/>
        </w:numPr>
        <w:ind w:left="851"/>
      </w:pPr>
      <w:r w:rsidRPr="002C5E94">
        <w:t xml:space="preserve">Färgutskrifter ska vara genomtänkta, skriver </w:t>
      </w:r>
      <w:r w:rsidR="00425901">
        <w:t>du</w:t>
      </w:r>
      <w:r w:rsidRPr="002C5E94">
        <w:t xml:space="preserve"> ut ett dokument som man ska läsa där bara rubrikerna är i färg så går det kanske lika bra i svartvitt.</w:t>
      </w:r>
    </w:p>
    <w:p w:rsidR="002C5E94" w:rsidRPr="002C5E94" w:rsidRDefault="002C5E94" w:rsidP="00C42226">
      <w:pPr>
        <w:pStyle w:val="Liststycke"/>
        <w:numPr>
          <w:ilvl w:val="0"/>
          <w:numId w:val="11"/>
        </w:numPr>
        <w:ind w:left="851"/>
      </w:pPr>
      <w:r w:rsidRPr="002C5E94">
        <w:t xml:space="preserve">Skriv aldrig ut mer än en färgkopia på skrivaren, om du behöver fler så kopiera originalet. </w:t>
      </w:r>
    </w:p>
    <w:p w:rsidR="002C5E94" w:rsidRPr="002C5E94" w:rsidRDefault="002C5E94" w:rsidP="00C42226">
      <w:pPr>
        <w:pStyle w:val="Liststycke"/>
        <w:numPr>
          <w:ilvl w:val="0"/>
          <w:numId w:val="11"/>
        </w:numPr>
        <w:ind w:left="851"/>
      </w:pPr>
      <w:r w:rsidRPr="002C5E94">
        <w:t>Eleverna får inte skriva ut färgkopior</w:t>
      </w:r>
      <w:r w:rsidR="0096665F">
        <w:t xml:space="preserve">, </w:t>
      </w:r>
      <w:r w:rsidRPr="002C5E94">
        <w:t>det har hänt att vi fått kasta flera hundra fe</w:t>
      </w:r>
      <w:r w:rsidR="0096665F">
        <w:t>lutskrivna utskrifter</w:t>
      </w:r>
      <w:r w:rsidRPr="002C5E94">
        <w:t xml:space="preserve">. </w:t>
      </w:r>
    </w:p>
    <w:p w:rsidR="002C5E94" w:rsidRPr="002C5E94" w:rsidRDefault="00DF4AF8" w:rsidP="00C42226">
      <w:pPr>
        <w:pStyle w:val="Liststycke"/>
        <w:numPr>
          <w:ilvl w:val="0"/>
          <w:numId w:val="11"/>
        </w:numPr>
        <w:ind w:left="851"/>
      </w:pPr>
      <w:r w:rsidRPr="002C5E94">
        <w:t xml:space="preserve">Färgutskrifter får </w:t>
      </w:r>
      <w:r w:rsidR="002C5E94" w:rsidRPr="002C5E94">
        <w:t>inte göras</w:t>
      </w:r>
      <w:r w:rsidRPr="002C5E94">
        <w:t xml:space="preserve"> från stationära datorer, enbart bärbara. Används stationära datorer hänger sig skrivaren och ingen kan använda den. </w:t>
      </w:r>
    </w:p>
    <w:p w:rsidR="002C5E94" w:rsidRPr="002C5E94" w:rsidRDefault="00DF4AF8" w:rsidP="00C42226">
      <w:pPr>
        <w:pStyle w:val="Liststycke"/>
        <w:numPr>
          <w:ilvl w:val="0"/>
          <w:numId w:val="11"/>
        </w:numPr>
        <w:ind w:left="851"/>
      </w:pPr>
      <w:r w:rsidRPr="002C5E94">
        <w:t>Se till att du ställt in utskriften på ensidig (om det är det du vill ha).</w:t>
      </w:r>
    </w:p>
    <w:p w:rsidR="00DF4AF8" w:rsidRPr="002C5E94" w:rsidRDefault="00DF4AF8" w:rsidP="00C42226">
      <w:pPr>
        <w:pStyle w:val="Liststycke"/>
        <w:numPr>
          <w:ilvl w:val="0"/>
          <w:numId w:val="11"/>
        </w:numPr>
        <w:ind w:left="851"/>
      </w:pPr>
      <w:r w:rsidRPr="002C5E94">
        <w:t xml:space="preserve">Skriv ut i samband med att du kan komma och hämta det. Låt inte bli att </w:t>
      </w:r>
      <w:r w:rsidR="002C5E94" w:rsidRPr="002C5E94">
        <w:t>hämta utskrifter du skrivit ut.</w:t>
      </w:r>
    </w:p>
    <w:p w:rsidR="00EA6A3D" w:rsidRPr="00756566" w:rsidRDefault="00EA6A3D" w:rsidP="00EA6A3D">
      <w:pPr>
        <w:pStyle w:val="Rubrik1"/>
        <w:tabs>
          <w:tab w:val="right" w:pos="7370"/>
        </w:tabs>
        <w:rPr>
          <w:rStyle w:val="Hyperlnk"/>
        </w:rPr>
      </w:pPr>
      <w:bookmarkStart w:id="74" w:name="_Toc458032218"/>
      <w:bookmarkStart w:id="75" w:name="_Toc6385199"/>
      <w:r w:rsidRPr="004C233A">
        <w:t>Förkortningar</w:t>
      </w:r>
      <w:bookmarkEnd w:id="74"/>
      <w:r>
        <w:tab/>
      </w:r>
      <w:hyperlink w:anchor="_top" w:history="1">
        <w:r w:rsidRPr="00487AC2">
          <w:rPr>
            <w:rStyle w:val="Hyperlnk"/>
            <w:b w:val="0"/>
            <w:noProof/>
            <w:color w:val="002060"/>
            <w:lang w:eastAsia="sv-SE"/>
          </w:rPr>
          <w:sym w:font="Wingdings" w:char="F0E9"/>
        </w:r>
        <w:bookmarkEnd w:id="75"/>
      </w:hyperlink>
    </w:p>
    <w:p w:rsidR="007C2CBD" w:rsidRDefault="00CF55FB" w:rsidP="006441FE">
      <w:r>
        <w:t>Här är de vanligaste förekommande förkortningarna på skolans arbetsgrupper och möten</w:t>
      </w:r>
    </w:p>
    <w:p w:rsidR="00CF55FB" w:rsidRDefault="00CF55FB" w:rsidP="00EB0F4D">
      <w:pPr>
        <w:pStyle w:val="Liststycke"/>
        <w:numPr>
          <w:ilvl w:val="0"/>
          <w:numId w:val="4"/>
        </w:numPr>
        <w:ind w:left="851" w:right="-568"/>
      </w:pPr>
      <w:r w:rsidRPr="001E7906">
        <w:rPr>
          <w:b/>
          <w:i/>
        </w:rPr>
        <w:t>LG</w:t>
      </w:r>
      <w:r>
        <w:t>: Ledningsgruppen (rektor och biträdande rektor)</w:t>
      </w:r>
    </w:p>
    <w:p w:rsidR="00CF55FB" w:rsidRDefault="00CF55FB" w:rsidP="00EB0F4D">
      <w:pPr>
        <w:pStyle w:val="Liststycke"/>
        <w:numPr>
          <w:ilvl w:val="0"/>
          <w:numId w:val="4"/>
        </w:numPr>
        <w:ind w:left="851" w:right="-568"/>
      </w:pPr>
      <w:r w:rsidRPr="001E7906">
        <w:rPr>
          <w:b/>
          <w:i/>
        </w:rPr>
        <w:t>PLG</w:t>
      </w:r>
      <w:r>
        <w:t>: Pedagogiska ledningsgruppen (LG och arbetslagsledare)</w:t>
      </w:r>
    </w:p>
    <w:p w:rsidR="00CF55FB" w:rsidRDefault="00CF55FB" w:rsidP="00EB0F4D">
      <w:pPr>
        <w:pStyle w:val="Liststycke"/>
        <w:numPr>
          <w:ilvl w:val="0"/>
          <w:numId w:val="4"/>
        </w:numPr>
        <w:ind w:left="851" w:right="-568"/>
      </w:pPr>
      <w:r w:rsidRPr="001E7906">
        <w:rPr>
          <w:b/>
          <w:i/>
        </w:rPr>
        <w:t>ALG</w:t>
      </w:r>
      <w:r>
        <w:t>: Administrativa ledningsgruppen (LG, vaktmästare, skolsekreterare)</w:t>
      </w:r>
    </w:p>
    <w:p w:rsidR="00CF55FB" w:rsidRDefault="00CF55FB" w:rsidP="00EB0F4D">
      <w:pPr>
        <w:pStyle w:val="Liststycke"/>
        <w:numPr>
          <w:ilvl w:val="0"/>
          <w:numId w:val="4"/>
        </w:numPr>
        <w:ind w:left="851" w:right="-568"/>
      </w:pPr>
      <w:r w:rsidRPr="001E7906">
        <w:rPr>
          <w:b/>
          <w:i/>
        </w:rPr>
        <w:t>EHT</w:t>
      </w:r>
      <w:r>
        <w:t>: Elevhälsoteam (LG, specialpedagoger, psykolog, studio</w:t>
      </w:r>
      <w:r w:rsidR="00C850E3">
        <w:t>n</w:t>
      </w:r>
      <w:r>
        <w:t>, skolsköterska)</w:t>
      </w:r>
    </w:p>
    <w:p w:rsidR="00CF55FB" w:rsidRDefault="001E02BD" w:rsidP="00EB0F4D">
      <w:pPr>
        <w:pStyle w:val="Liststycke"/>
        <w:numPr>
          <w:ilvl w:val="0"/>
          <w:numId w:val="4"/>
        </w:numPr>
        <w:ind w:left="851" w:right="-568"/>
      </w:pPr>
      <w:r>
        <w:rPr>
          <w:b/>
          <w:i/>
        </w:rPr>
        <w:t>FLUG</w:t>
      </w:r>
      <w:r w:rsidR="007461BF">
        <w:t xml:space="preserve">: </w:t>
      </w:r>
      <w:r>
        <w:t xml:space="preserve">Förstelärare, </w:t>
      </w:r>
      <w:r w:rsidR="007461BF">
        <w:t>utvecklingsgruppen (LG och förstelärare)</w:t>
      </w:r>
    </w:p>
    <w:p w:rsidR="007461BF" w:rsidRDefault="007461BF" w:rsidP="00EB0F4D">
      <w:pPr>
        <w:pStyle w:val="Liststycke"/>
        <w:numPr>
          <w:ilvl w:val="0"/>
          <w:numId w:val="4"/>
        </w:numPr>
        <w:ind w:left="851" w:right="-568"/>
      </w:pPr>
      <w:r w:rsidRPr="001E7906">
        <w:rPr>
          <w:b/>
          <w:i/>
        </w:rPr>
        <w:t>FUG</w:t>
      </w:r>
      <w:r>
        <w:t>: Fritidsutvecklingsgruppen (Fritidsansvariga)</w:t>
      </w:r>
    </w:p>
    <w:p w:rsidR="007461BF" w:rsidRDefault="007461BF" w:rsidP="00EB0F4D">
      <w:pPr>
        <w:pStyle w:val="Liststycke"/>
        <w:numPr>
          <w:ilvl w:val="0"/>
          <w:numId w:val="4"/>
        </w:numPr>
        <w:ind w:left="851" w:right="-568"/>
      </w:pPr>
      <w:r w:rsidRPr="001E7906">
        <w:rPr>
          <w:b/>
          <w:i/>
        </w:rPr>
        <w:t>SKUTT</w:t>
      </w:r>
      <w:r>
        <w:t>: Skolutvecklingstid (månadsvisa utvecklingsmöten för alla lärare)</w:t>
      </w:r>
    </w:p>
    <w:p w:rsidR="007461BF" w:rsidRDefault="007461BF" w:rsidP="00EB0F4D">
      <w:pPr>
        <w:pStyle w:val="Liststycke"/>
        <w:numPr>
          <w:ilvl w:val="0"/>
          <w:numId w:val="4"/>
        </w:numPr>
        <w:ind w:left="851" w:right="-568"/>
      </w:pPr>
      <w:r w:rsidRPr="001E7906">
        <w:rPr>
          <w:b/>
          <w:i/>
        </w:rPr>
        <w:t>FUTT</w:t>
      </w:r>
      <w:r>
        <w:t>: Fritidsutvecklingstid (veckovisa utvecklingsmöten för alla på fritids)</w:t>
      </w:r>
    </w:p>
    <w:p w:rsidR="007461BF" w:rsidRDefault="007461BF" w:rsidP="00EB0F4D">
      <w:pPr>
        <w:pStyle w:val="Liststycke"/>
        <w:numPr>
          <w:ilvl w:val="0"/>
          <w:numId w:val="4"/>
        </w:numPr>
        <w:ind w:left="851" w:right="-568"/>
      </w:pPr>
      <w:r w:rsidRPr="001E7906">
        <w:rPr>
          <w:b/>
          <w:i/>
        </w:rPr>
        <w:t>APT</w:t>
      </w:r>
      <w:r>
        <w:t>: Arbetsplatsträffar (se egen rubrik i personalhandboken)</w:t>
      </w:r>
    </w:p>
    <w:p w:rsidR="007461BF" w:rsidRPr="004C233A" w:rsidRDefault="007461BF" w:rsidP="00EB0F4D">
      <w:pPr>
        <w:pStyle w:val="Liststycke"/>
        <w:numPr>
          <w:ilvl w:val="0"/>
          <w:numId w:val="4"/>
        </w:numPr>
        <w:ind w:left="851" w:right="-568"/>
      </w:pPr>
      <w:r w:rsidRPr="001E7906">
        <w:rPr>
          <w:b/>
          <w:i/>
        </w:rPr>
        <w:t>TG</w:t>
      </w:r>
      <w:r>
        <w:t>: Trygghetsgruppen (se egen rubrik i personalhandboken)</w:t>
      </w:r>
    </w:p>
    <w:p w:rsidR="00EA6A3D" w:rsidRPr="00756566" w:rsidRDefault="00EA6A3D" w:rsidP="00EA6A3D">
      <w:pPr>
        <w:pStyle w:val="Rubrik1"/>
        <w:tabs>
          <w:tab w:val="right" w:pos="7370"/>
        </w:tabs>
        <w:rPr>
          <w:rStyle w:val="Hyperlnk"/>
        </w:rPr>
      </w:pPr>
      <w:bookmarkStart w:id="76" w:name="_Toc458032219"/>
      <w:bookmarkStart w:id="77" w:name="_Toc6385200"/>
      <w:r>
        <w:t>Föräldraföreningen</w:t>
      </w:r>
      <w:bookmarkEnd w:id="76"/>
      <w:r>
        <w:tab/>
      </w:r>
      <w:hyperlink w:anchor="_top" w:history="1">
        <w:r w:rsidRPr="00487AC2">
          <w:rPr>
            <w:rStyle w:val="Hyperlnk"/>
            <w:b w:val="0"/>
            <w:noProof/>
            <w:color w:val="002060"/>
            <w:lang w:eastAsia="sv-SE"/>
          </w:rPr>
          <w:sym w:font="Wingdings" w:char="F0E9"/>
        </w:r>
        <w:bookmarkEnd w:id="77"/>
      </w:hyperlink>
    </w:p>
    <w:p w:rsidR="009F6143" w:rsidRDefault="009F6143" w:rsidP="006441FE">
      <w:r>
        <w:t xml:space="preserve">Det finns en föräldraförening som är kopplad till </w:t>
      </w:r>
      <w:r w:rsidR="003D1EC4">
        <w:t>Struktivskolan</w:t>
      </w:r>
      <w:r>
        <w:t xml:space="preserve"> som heter </w:t>
      </w:r>
      <w:r w:rsidR="003D1EC4">
        <w:t>Struktivskolan</w:t>
      </w:r>
      <w:r>
        <w:t xml:space="preserve">s föräldraförening (förkortas </w:t>
      </w:r>
      <w:r w:rsidR="00C42226">
        <w:t>SF</w:t>
      </w:r>
      <w:r>
        <w:t>F). Föreningen är en intresseorganisation, utan formellt mandat i skolans verksamhet, men är en viktig referensgrupp och samarbetspartner i skolans utvecklingsarbete.</w:t>
      </w:r>
    </w:p>
    <w:p w:rsidR="009F6143" w:rsidRPr="00A63CE5" w:rsidRDefault="009F6143" w:rsidP="006441FE">
      <w:r w:rsidRPr="00A63CE5">
        <w:rPr>
          <w:rStyle w:val="Hyperlnk"/>
          <w:rFonts w:ascii="Wingdings" w:hAnsi="Wingdings"/>
          <w:color w:val="auto"/>
        </w:rPr>
        <w:t></w:t>
      </w:r>
      <w:r w:rsidRPr="00A63CE5">
        <w:rPr>
          <w:rStyle w:val="Hyperlnk"/>
          <w:color w:val="auto"/>
        </w:rPr>
        <w:t xml:space="preserve"> Föreningens hemsida</w:t>
      </w:r>
    </w:p>
    <w:p w:rsidR="00EA6A3D" w:rsidRPr="00756566" w:rsidRDefault="00EA6A3D" w:rsidP="00EA6A3D">
      <w:pPr>
        <w:pStyle w:val="Rubrik1"/>
        <w:tabs>
          <w:tab w:val="right" w:pos="7370"/>
        </w:tabs>
        <w:rPr>
          <w:rStyle w:val="Hyperlnk"/>
        </w:rPr>
      </w:pPr>
      <w:bookmarkStart w:id="78" w:name="_Toc458032220"/>
      <w:bookmarkStart w:id="79" w:name="_Toc6385201"/>
      <w:r>
        <w:t>Glasgångsrutiner</w:t>
      </w:r>
      <w:bookmarkEnd w:id="78"/>
      <w:r>
        <w:tab/>
      </w:r>
      <w:hyperlink w:anchor="_top" w:history="1">
        <w:r w:rsidRPr="00487AC2">
          <w:rPr>
            <w:rStyle w:val="Hyperlnk"/>
            <w:b w:val="0"/>
            <w:noProof/>
            <w:color w:val="002060"/>
            <w:lang w:eastAsia="sv-SE"/>
          </w:rPr>
          <w:sym w:font="Wingdings" w:char="F0E9"/>
        </w:r>
        <w:bookmarkEnd w:id="79"/>
      </w:hyperlink>
    </w:p>
    <w:p w:rsidR="00252B82" w:rsidRDefault="00252B82" w:rsidP="006441FE">
      <w:r w:rsidRPr="00252B82">
        <w:t xml:space="preserve">Här är de viktigaste rutinerna som gäller </w:t>
      </w:r>
      <w:r>
        <w:t>glasgången mellan B- och C-huset</w:t>
      </w:r>
      <w:r w:rsidRPr="00252B82">
        <w:t>:</w:t>
      </w:r>
    </w:p>
    <w:p w:rsidR="00DE0CCC" w:rsidRPr="006B422C" w:rsidRDefault="00DE0CCC" w:rsidP="006441FE">
      <w:pPr>
        <w:pStyle w:val="Liststycke"/>
        <w:numPr>
          <w:ilvl w:val="0"/>
          <w:numId w:val="4"/>
        </w:numPr>
      </w:pPr>
      <w:r w:rsidRPr="00DA5B78">
        <w:t>Alla elever går utevägen mellan husen till exempel till musiksalen, matsal, u-båten</w:t>
      </w:r>
      <w:r>
        <w:t>, biblioteket</w:t>
      </w:r>
      <w:r w:rsidRPr="00DA5B78">
        <w:t xml:space="preserve"> eller slöjdsalar - alltså inte via glasgången. </w:t>
      </w:r>
    </w:p>
    <w:p w:rsidR="00DE0CCC" w:rsidRPr="00321F65" w:rsidRDefault="00DE0CCC" w:rsidP="006441FE">
      <w:pPr>
        <w:pStyle w:val="Liststycke"/>
        <w:numPr>
          <w:ilvl w:val="0"/>
          <w:numId w:val="4"/>
        </w:numPr>
      </w:pPr>
      <w:r>
        <w:t>D</w:t>
      </w:r>
      <w:r w:rsidRPr="00321F65">
        <w:t>et ok att gå i glasgången</w:t>
      </w:r>
      <w:r>
        <w:t xml:space="preserve"> bara om eleverna har en</w:t>
      </w:r>
      <w:r w:rsidRPr="00321F65">
        <w:t xml:space="preserve"> vuxen med sig</w:t>
      </w:r>
      <w:r>
        <w:t>,</w:t>
      </w:r>
      <w:r w:rsidRPr="00321F65">
        <w:t xml:space="preserve"> eller har </w:t>
      </w:r>
      <w:r>
        <w:t xml:space="preserve">ett särskilt </w:t>
      </w:r>
      <w:r w:rsidRPr="00321F65">
        <w:t>tillstånd från en vuxen</w:t>
      </w:r>
      <w:r>
        <w:t>.</w:t>
      </w:r>
    </w:p>
    <w:p w:rsidR="00EA6A3D" w:rsidRPr="00756566" w:rsidRDefault="00872862" w:rsidP="00EA6A3D">
      <w:pPr>
        <w:pStyle w:val="Rubrik1"/>
        <w:tabs>
          <w:tab w:val="right" w:pos="7370"/>
        </w:tabs>
        <w:rPr>
          <w:rStyle w:val="Hyperlnk"/>
        </w:rPr>
      </w:pPr>
      <w:bookmarkStart w:id="80" w:name="_Toc458032221"/>
      <w:bookmarkStart w:id="81" w:name="_Toc6385202"/>
      <w:r w:rsidRPr="004C233A">
        <w:t>Grafisk profil</w:t>
      </w:r>
      <w:bookmarkEnd w:id="80"/>
      <w:r w:rsidR="00EA6A3D">
        <w:tab/>
      </w:r>
      <w:hyperlink w:anchor="_top" w:history="1">
        <w:r w:rsidR="00EA6A3D" w:rsidRPr="00487AC2">
          <w:rPr>
            <w:rStyle w:val="Hyperlnk"/>
            <w:b w:val="0"/>
            <w:noProof/>
            <w:color w:val="002060"/>
            <w:lang w:eastAsia="sv-SE"/>
          </w:rPr>
          <w:sym w:font="Wingdings" w:char="F0E9"/>
        </w:r>
        <w:bookmarkEnd w:id="81"/>
      </w:hyperlink>
    </w:p>
    <w:p w:rsidR="002C5E94" w:rsidRDefault="00CE1A2D" w:rsidP="006441FE">
      <w:r>
        <w:t xml:space="preserve">Som en del av koncernen </w:t>
      </w:r>
      <w:r w:rsidR="00C42226">
        <w:t xml:space="preserve">Vitkurts kommun </w:t>
      </w:r>
      <w:r>
        <w:t xml:space="preserve">försöker vi alltid följa den gemensamma grafiska profilen i till exempel sidfoten på våra mejl och logotyper i våra dokument. </w:t>
      </w:r>
    </w:p>
    <w:p w:rsidR="007C2CBD" w:rsidRPr="00A63CE5" w:rsidRDefault="002C5E94" w:rsidP="006441FE">
      <w:r w:rsidRPr="00A63CE5">
        <w:rPr>
          <w:rStyle w:val="Hyperlnk"/>
          <w:rFonts w:ascii="Wingdings" w:hAnsi="Wingdings"/>
          <w:color w:val="auto"/>
        </w:rPr>
        <w:t></w:t>
      </w:r>
      <w:r w:rsidRPr="00A63CE5">
        <w:rPr>
          <w:rStyle w:val="Hyperlnk"/>
          <w:color w:val="auto"/>
        </w:rPr>
        <w:t xml:space="preserve"> </w:t>
      </w:r>
      <w:r w:rsidR="00D36942" w:rsidRPr="00A63CE5">
        <w:rPr>
          <w:rStyle w:val="Hyperlnk"/>
          <w:color w:val="auto"/>
        </w:rPr>
        <w:t>M</w:t>
      </w:r>
      <w:r w:rsidRPr="00A63CE5">
        <w:rPr>
          <w:rStyle w:val="Hyperlnk"/>
          <w:color w:val="auto"/>
        </w:rPr>
        <w:t>er information om grafiska profilen</w:t>
      </w:r>
      <w:r w:rsidR="00CE1A2D" w:rsidRPr="00A63CE5">
        <w:t>.</w:t>
      </w:r>
    </w:p>
    <w:p w:rsidR="00EA6A3D" w:rsidRPr="00756566" w:rsidRDefault="00872862" w:rsidP="00EA6A3D">
      <w:pPr>
        <w:pStyle w:val="Rubrik1"/>
        <w:tabs>
          <w:tab w:val="right" w:pos="7370"/>
        </w:tabs>
        <w:rPr>
          <w:rStyle w:val="Hyperlnk"/>
        </w:rPr>
      </w:pPr>
      <w:bookmarkStart w:id="82" w:name="_Toc458032222"/>
      <w:bookmarkStart w:id="83" w:name="_Toc6385203"/>
      <w:r w:rsidRPr="004C233A">
        <w:lastRenderedPageBreak/>
        <w:t>Hemsidan</w:t>
      </w:r>
      <w:bookmarkEnd w:id="82"/>
      <w:r w:rsidR="00EA6A3D">
        <w:tab/>
      </w:r>
      <w:hyperlink w:anchor="_top" w:history="1">
        <w:r w:rsidR="00EA6A3D" w:rsidRPr="00487AC2">
          <w:rPr>
            <w:rStyle w:val="Hyperlnk"/>
            <w:b w:val="0"/>
            <w:noProof/>
            <w:color w:val="002060"/>
            <w:lang w:eastAsia="sv-SE"/>
          </w:rPr>
          <w:sym w:font="Wingdings" w:char="F0E9"/>
        </w:r>
        <w:bookmarkEnd w:id="83"/>
      </w:hyperlink>
    </w:p>
    <w:p w:rsidR="00D336DC" w:rsidRDefault="00CE1A2D" w:rsidP="006441FE">
      <w:r>
        <w:t xml:space="preserve">På </w:t>
      </w:r>
      <w:r w:rsidR="003D1EC4">
        <w:t>Struktivskolan</w:t>
      </w:r>
      <w:r w:rsidRPr="002C5E94">
        <w:t>s</w:t>
      </w:r>
      <w:r w:rsidR="0096665F">
        <w:t xml:space="preserve"> webbplats</w:t>
      </w:r>
      <w:r>
        <w:t xml:space="preserve">, samlar vi den information som </w:t>
      </w:r>
      <w:r w:rsidR="002C5E94">
        <w:t xml:space="preserve">huvudsakligen </w:t>
      </w:r>
      <w:r>
        <w:t xml:space="preserve">är riktad direkt till föräldrarna. Vi har valt att göra hemsidan relativt ”statisk”, för att föräldrarna ska känna igen sig och snabbt kunna hitta den information de letar efter. </w:t>
      </w:r>
    </w:p>
    <w:p w:rsidR="007C2CBD" w:rsidRDefault="00CE1A2D" w:rsidP="006441FE">
      <w:r>
        <w:t>Bilder och beskrivningar av vad vi har gjort och vi ska göra skickar vi istället ut via våra veck</w:t>
      </w:r>
      <w:r w:rsidR="00D336DC">
        <w:t>obrev.</w:t>
      </w:r>
    </w:p>
    <w:p w:rsidR="002C5E94" w:rsidRPr="00A63CE5" w:rsidRDefault="002C5E94" w:rsidP="006441FE">
      <w:r w:rsidRPr="00A63CE5">
        <w:rPr>
          <w:rStyle w:val="Hyperlnk"/>
          <w:rFonts w:ascii="Wingdings" w:hAnsi="Wingdings"/>
          <w:color w:val="auto"/>
        </w:rPr>
        <w:t></w:t>
      </w:r>
      <w:r w:rsidRPr="00A63CE5">
        <w:rPr>
          <w:rStyle w:val="Hyperlnk"/>
          <w:color w:val="auto"/>
        </w:rPr>
        <w:t xml:space="preserve"> </w:t>
      </w:r>
      <w:r w:rsidR="003D1EC4" w:rsidRPr="00A63CE5">
        <w:rPr>
          <w:rStyle w:val="Hyperlnk"/>
          <w:color w:val="auto"/>
        </w:rPr>
        <w:t>Struktivskolan</w:t>
      </w:r>
      <w:r w:rsidRPr="00A63CE5">
        <w:rPr>
          <w:rStyle w:val="Hyperlnk"/>
          <w:color w:val="auto"/>
        </w:rPr>
        <w:t>s hemsida</w:t>
      </w:r>
    </w:p>
    <w:p w:rsidR="00EA6A3D" w:rsidRPr="00756566" w:rsidRDefault="00872862" w:rsidP="00EA6A3D">
      <w:pPr>
        <w:pStyle w:val="Rubrik1"/>
        <w:tabs>
          <w:tab w:val="right" w:pos="7370"/>
        </w:tabs>
        <w:rPr>
          <w:rStyle w:val="Hyperlnk"/>
        </w:rPr>
      </w:pPr>
      <w:bookmarkStart w:id="84" w:name="_Toc458032223"/>
      <w:bookmarkStart w:id="85" w:name="_Toc6385204"/>
      <w:r w:rsidRPr="004C233A">
        <w:t>Incidenter</w:t>
      </w:r>
      <w:bookmarkEnd w:id="84"/>
      <w:r w:rsidR="00EA6A3D">
        <w:tab/>
      </w:r>
      <w:hyperlink w:anchor="_top" w:history="1">
        <w:r w:rsidR="00EA6A3D" w:rsidRPr="00487AC2">
          <w:rPr>
            <w:rStyle w:val="Hyperlnk"/>
            <w:b w:val="0"/>
            <w:noProof/>
            <w:color w:val="002060"/>
            <w:lang w:eastAsia="sv-SE"/>
          </w:rPr>
          <w:sym w:font="Wingdings" w:char="F0E9"/>
        </w:r>
        <w:bookmarkEnd w:id="85"/>
      </w:hyperlink>
    </w:p>
    <w:p w:rsidR="004C233A" w:rsidRDefault="00CE1A2D" w:rsidP="006441FE">
      <w:r>
        <w:t>När något händer utöver det vanliga skriver vi en h</w:t>
      </w:r>
      <w:r w:rsidR="001470D8">
        <w:t>ändelserappor</w:t>
      </w:r>
      <w:r>
        <w:t>t</w:t>
      </w:r>
      <w:r w:rsidR="00D336DC">
        <w:t xml:space="preserve"> i en särskild mall</w:t>
      </w:r>
      <w:r>
        <w:t>. Typiska händelser är olyckor, slagsmål och liknande, där vi vill ha en bra logg över vad som hände och vill vara säkra på att alla berörda (föräldrar, klasslärare och skolledning) blir informerade.</w:t>
      </w:r>
    </w:p>
    <w:p w:rsidR="00D336DC" w:rsidRPr="00D336DC" w:rsidRDefault="00D336DC" w:rsidP="006441FE">
      <w:r w:rsidRPr="00D336DC">
        <w:t xml:space="preserve">Utgångspunkten är att den som är mest insatt i det som hänt (som var där och bäst kan beskriva det) skriver rapporten. Om du är osäker på om </w:t>
      </w:r>
      <w:r w:rsidR="00C850E3">
        <w:t xml:space="preserve">du behöver skriva en </w:t>
      </w:r>
      <w:r w:rsidRPr="00D336DC">
        <w:t>hän</w:t>
      </w:r>
      <w:r w:rsidR="00C850E3">
        <w:t>delserapport</w:t>
      </w:r>
      <w:r w:rsidRPr="00D336DC">
        <w:t>, så kolla med din närmaste chef.</w:t>
      </w:r>
    </w:p>
    <w:p w:rsidR="00CE1A2D" w:rsidRDefault="00CE1A2D" w:rsidP="006441FE">
      <w:r>
        <w:t xml:space="preserve">Om incidenten är allvarlig kommer rektor att rapportera vidare den i </w:t>
      </w:r>
      <w:r w:rsidR="00EB0F4D">
        <w:t>kommunens</w:t>
      </w:r>
      <w:r>
        <w:t xml:space="preserve"> incidentsysten RISK.</w:t>
      </w:r>
    </w:p>
    <w:p w:rsidR="001470D8" w:rsidRPr="00D64A0C" w:rsidRDefault="003106AB" w:rsidP="006441FE">
      <w:pPr>
        <w:rPr>
          <w:rStyle w:val="Hyperlnk"/>
          <w:color w:val="auto"/>
        </w:rPr>
      </w:pPr>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 xml:space="preserve">Mallen för </w:t>
      </w:r>
      <w:r w:rsidR="00CE1A2D" w:rsidRPr="00D64A0C">
        <w:rPr>
          <w:rStyle w:val="Hyperlnk"/>
          <w:color w:val="auto"/>
        </w:rPr>
        <w:t>händelserappor</w:t>
      </w:r>
      <w:r w:rsidR="00D36942" w:rsidRPr="00D64A0C">
        <w:rPr>
          <w:rStyle w:val="Hyperlnk"/>
          <w:color w:val="auto"/>
        </w:rPr>
        <w:t>ter</w:t>
      </w:r>
    </w:p>
    <w:p w:rsidR="00EA6A3D" w:rsidRPr="00756566" w:rsidRDefault="00872862" w:rsidP="00EA6A3D">
      <w:pPr>
        <w:pStyle w:val="Rubrik1"/>
        <w:tabs>
          <w:tab w:val="right" w:pos="7370"/>
        </w:tabs>
        <w:rPr>
          <w:rStyle w:val="Hyperlnk"/>
        </w:rPr>
      </w:pPr>
      <w:bookmarkStart w:id="86" w:name="_Toc458032224"/>
      <w:bookmarkStart w:id="87" w:name="_Toc6385205"/>
      <w:r>
        <w:t>Information A till Ö</w:t>
      </w:r>
      <w:bookmarkEnd w:id="86"/>
      <w:r w:rsidR="00EA6A3D">
        <w:tab/>
      </w:r>
      <w:hyperlink w:anchor="_top" w:history="1">
        <w:r w:rsidR="00EA6A3D" w:rsidRPr="00487AC2">
          <w:rPr>
            <w:rStyle w:val="Hyperlnk"/>
            <w:b w:val="0"/>
            <w:noProof/>
            <w:color w:val="002060"/>
            <w:lang w:eastAsia="sv-SE"/>
          </w:rPr>
          <w:sym w:font="Wingdings" w:char="F0E9"/>
        </w:r>
        <w:bookmarkEnd w:id="87"/>
      </w:hyperlink>
    </w:p>
    <w:p w:rsidR="00C37765" w:rsidRDefault="00CE1A2D" w:rsidP="006441FE">
      <w:r>
        <w:t xml:space="preserve">I början av varje läsår lämnar vi ut ett häfte till alla elever (och deras föräldrar) där vi samlat regler och information som de behöver känna till. Alla pedagoger behöver läsa igenom den, för att veta vilka rutiner som gäller på skolan. </w:t>
      </w:r>
    </w:p>
    <w:p w:rsidR="00CE1A2D" w:rsidRPr="00D64A0C" w:rsidRDefault="003106AB" w:rsidP="006441FE">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 xml:space="preserve">Information </w:t>
      </w:r>
      <w:r w:rsidR="00CE1A2D" w:rsidRPr="00D64A0C">
        <w:rPr>
          <w:rStyle w:val="Hyperlnk"/>
          <w:color w:val="auto"/>
        </w:rPr>
        <w:t>A till Ö</w:t>
      </w:r>
    </w:p>
    <w:p w:rsidR="00EA6A3D" w:rsidRPr="00756566" w:rsidRDefault="00872862" w:rsidP="00EA6A3D">
      <w:pPr>
        <w:pStyle w:val="Rubrik1"/>
        <w:tabs>
          <w:tab w:val="right" w:pos="7370"/>
        </w:tabs>
        <w:rPr>
          <w:rStyle w:val="Hyperlnk"/>
        </w:rPr>
      </w:pPr>
      <w:bookmarkStart w:id="88" w:name="_Toc458032225"/>
      <w:bookmarkStart w:id="89" w:name="_Toc6385206"/>
      <w:r>
        <w:t>Inläsningstjänst</w:t>
      </w:r>
      <w:bookmarkEnd w:id="88"/>
      <w:r w:rsidR="00EA6A3D">
        <w:tab/>
      </w:r>
      <w:hyperlink w:anchor="_top" w:history="1">
        <w:r w:rsidR="00EA6A3D" w:rsidRPr="00487AC2">
          <w:rPr>
            <w:rStyle w:val="Hyperlnk"/>
            <w:b w:val="0"/>
            <w:noProof/>
            <w:color w:val="002060"/>
            <w:lang w:eastAsia="sv-SE"/>
          </w:rPr>
          <w:sym w:font="Wingdings" w:char="F0E9"/>
        </w:r>
        <w:bookmarkEnd w:id="89"/>
      </w:hyperlink>
    </w:p>
    <w:p w:rsidR="0071716A" w:rsidRPr="00D336DC" w:rsidRDefault="003D1EC4" w:rsidP="006441FE">
      <w:r>
        <w:t>Struktivskolan</w:t>
      </w:r>
      <w:r w:rsidR="00D336DC" w:rsidRPr="00D336DC">
        <w:t xml:space="preserve"> har köpt verktyget Inläsningstjänst, som innebär att alla elever som vill kan få sina läromedel som en ljudfil. </w:t>
      </w:r>
      <w:r w:rsidR="003106AB">
        <w:t xml:space="preserve">Det här är ett mycket </w:t>
      </w:r>
      <w:r w:rsidR="003106AB" w:rsidRPr="00D336DC">
        <w:t>viktigt</w:t>
      </w:r>
      <w:r w:rsidR="003106AB">
        <w:t xml:space="preserve"> stöd </w:t>
      </w:r>
      <w:r w:rsidR="00D336DC" w:rsidRPr="00D336DC">
        <w:t xml:space="preserve">för </w:t>
      </w:r>
      <w:r w:rsidR="003106AB">
        <w:t xml:space="preserve">våra </w:t>
      </w:r>
      <w:r w:rsidR="00D336DC" w:rsidRPr="00D336DC">
        <w:t xml:space="preserve">dyslektiker, men </w:t>
      </w:r>
      <w:r w:rsidR="003106AB">
        <w:t xml:space="preserve">är </w:t>
      </w:r>
      <w:r w:rsidR="00D336DC" w:rsidRPr="00D336DC">
        <w:t xml:space="preserve">användbart </w:t>
      </w:r>
      <w:r w:rsidR="003106AB">
        <w:t xml:space="preserve">även </w:t>
      </w:r>
      <w:r w:rsidR="00D336DC" w:rsidRPr="00D336DC">
        <w:t xml:space="preserve">för andra. Mer information om hur du kan använda tjänsten får du av vår </w:t>
      </w:r>
      <w:r w:rsidR="00D336DC" w:rsidRPr="0073372B">
        <w:t>bibliotekarie</w:t>
      </w:r>
      <w:r w:rsidR="0071716A" w:rsidRPr="00D336DC">
        <w:t>.</w:t>
      </w:r>
    </w:p>
    <w:p w:rsidR="00D336DC" w:rsidRPr="00D336DC" w:rsidRDefault="00C72001" w:rsidP="006441FE">
      <w:hyperlink r:id="rId16" w:history="1">
        <w:r w:rsidR="003106AB">
          <w:rPr>
            <w:rStyle w:val="Hyperlnk"/>
            <w:rFonts w:ascii="Wingdings" w:hAnsi="Wingdings"/>
          </w:rPr>
          <w:t>è</w:t>
        </w:r>
        <w:r w:rsidR="003106AB">
          <w:rPr>
            <w:rStyle w:val="Hyperlnk"/>
          </w:rPr>
          <w:t xml:space="preserve"> </w:t>
        </w:r>
        <w:r w:rsidR="00D36942">
          <w:rPr>
            <w:rStyle w:val="Hyperlnk"/>
          </w:rPr>
          <w:t>M</w:t>
        </w:r>
        <w:r w:rsidR="00D336DC" w:rsidRPr="00D336DC">
          <w:rPr>
            <w:rStyle w:val="Hyperlnk"/>
          </w:rPr>
          <w:t>er om inläsningstjänst</w:t>
        </w:r>
      </w:hyperlink>
    </w:p>
    <w:p w:rsidR="00EA6A3D" w:rsidRPr="00756566" w:rsidRDefault="00872862" w:rsidP="00EA6A3D">
      <w:pPr>
        <w:pStyle w:val="Rubrik1"/>
        <w:tabs>
          <w:tab w:val="right" w:pos="7370"/>
        </w:tabs>
        <w:rPr>
          <w:rStyle w:val="Hyperlnk"/>
        </w:rPr>
      </w:pPr>
      <w:bookmarkStart w:id="90" w:name="_Toc458032226"/>
      <w:bookmarkStart w:id="91" w:name="_Toc6385207"/>
      <w:r>
        <w:t>Intranät</w:t>
      </w:r>
      <w:bookmarkEnd w:id="90"/>
      <w:r w:rsidR="00EA6A3D">
        <w:tab/>
      </w:r>
      <w:hyperlink w:anchor="_top" w:history="1">
        <w:r w:rsidR="00EA6A3D" w:rsidRPr="00487AC2">
          <w:rPr>
            <w:rStyle w:val="Hyperlnk"/>
            <w:b w:val="0"/>
            <w:noProof/>
            <w:color w:val="002060"/>
            <w:lang w:eastAsia="sv-SE"/>
          </w:rPr>
          <w:sym w:font="Wingdings" w:char="F0E9"/>
        </w:r>
        <w:bookmarkEnd w:id="91"/>
      </w:hyperlink>
    </w:p>
    <w:p w:rsidR="00C37765" w:rsidRDefault="00CE1A2D" w:rsidP="006441FE">
      <w:r w:rsidRPr="00F9187C">
        <w:t xml:space="preserve">På </w:t>
      </w:r>
      <w:r w:rsidR="00EB0F4D">
        <w:t>kommunens</w:t>
      </w:r>
      <w:r w:rsidRPr="00F9187C">
        <w:t xml:space="preserve"> Intranät </w:t>
      </w:r>
      <w:r w:rsidR="00F9187C">
        <w:t xml:space="preserve">hittar du all information som är gemensam för alla som jobbar i </w:t>
      </w:r>
      <w:r w:rsidR="00EB0F4D">
        <w:t>kommunen</w:t>
      </w:r>
      <w:r w:rsidR="00F9187C">
        <w:t xml:space="preserve"> och på Utbildningsförvaltningen. Snabbaste vägen till det </w:t>
      </w:r>
      <w:r w:rsidR="00425901">
        <w:t>du</w:t>
      </w:r>
      <w:r w:rsidR="00F9187C">
        <w:t xml:space="preserve"> behöver veta brukar vara att använda sökfältet.</w:t>
      </w:r>
      <w:r w:rsidR="0096665F">
        <w:t xml:space="preserve"> Du kan inte nå i</w:t>
      </w:r>
      <w:r w:rsidR="00B61AF8">
        <w:t xml:space="preserve">ntranätet hemifrån om du inte har gjort särskilda inställningar för detta. </w:t>
      </w:r>
    </w:p>
    <w:p w:rsidR="003106AB" w:rsidRPr="00A63CE5" w:rsidRDefault="003106AB" w:rsidP="006441FE">
      <w:r w:rsidRPr="00A63CE5">
        <w:rPr>
          <w:rStyle w:val="Hyperlnk"/>
          <w:rFonts w:ascii="Wingdings" w:hAnsi="Wingdings"/>
          <w:color w:val="auto"/>
        </w:rPr>
        <w:t></w:t>
      </w:r>
      <w:r w:rsidRPr="00A63CE5">
        <w:rPr>
          <w:rStyle w:val="Hyperlnk"/>
          <w:color w:val="auto"/>
        </w:rPr>
        <w:t xml:space="preserve"> Intranätet</w:t>
      </w:r>
    </w:p>
    <w:p w:rsidR="00EA6A3D" w:rsidRPr="00756566" w:rsidRDefault="00872862" w:rsidP="00EA6A3D">
      <w:pPr>
        <w:pStyle w:val="Rubrik1"/>
        <w:tabs>
          <w:tab w:val="right" w:pos="7370"/>
        </w:tabs>
        <w:rPr>
          <w:rStyle w:val="Hyperlnk"/>
        </w:rPr>
      </w:pPr>
      <w:bookmarkStart w:id="92" w:name="_Toc458032227"/>
      <w:bookmarkStart w:id="93" w:name="_Toc6385208"/>
      <w:r w:rsidRPr="00BF7EDB">
        <w:t>iPads</w:t>
      </w:r>
      <w:bookmarkEnd w:id="92"/>
      <w:r w:rsidR="00EA6A3D">
        <w:tab/>
      </w:r>
      <w:hyperlink w:anchor="_top" w:history="1">
        <w:r w:rsidR="00EA6A3D" w:rsidRPr="00487AC2">
          <w:rPr>
            <w:rStyle w:val="Hyperlnk"/>
            <w:b w:val="0"/>
            <w:noProof/>
            <w:color w:val="002060"/>
            <w:lang w:eastAsia="sv-SE"/>
          </w:rPr>
          <w:sym w:font="Wingdings" w:char="F0E9"/>
        </w:r>
        <w:bookmarkEnd w:id="93"/>
      </w:hyperlink>
    </w:p>
    <w:p w:rsidR="00E13A02" w:rsidRDefault="00CE1A2D" w:rsidP="006441FE">
      <w:r>
        <w:t xml:space="preserve">Vi har runt </w:t>
      </w:r>
      <w:r w:rsidR="00B61AF8">
        <w:t>2</w:t>
      </w:r>
      <w:r w:rsidR="00C850E3">
        <w:t>5</w:t>
      </w:r>
      <w:r w:rsidR="00B61AF8">
        <w:t>0</w:t>
      </w:r>
      <w:r>
        <w:t xml:space="preserve"> iPads på skolan som vi huvudsakligen använder på lågstadiet</w:t>
      </w:r>
      <w:r w:rsidR="00E13A02">
        <w:t xml:space="preserve">. De ingår där i vårt arbete med </w:t>
      </w:r>
      <w:r>
        <w:t xml:space="preserve">ASL, Att skriva sig till läsning, men en del av paddorna går också att boka och låna i så kallade iPacks. </w:t>
      </w:r>
    </w:p>
    <w:p w:rsidR="007C2CBD" w:rsidRPr="00BF7EDB" w:rsidRDefault="0096665F" w:rsidP="006441FE">
      <w:r>
        <w:t xml:space="preserve">På mellanstadiet har man färre iPads (men fler datorer) och fördelar dem årskursvis och ämnesvis utifrån rektors direktiv. </w:t>
      </w:r>
      <w:r w:rsidR="00CE1A2D">
        <w:t>Inför varje nytt läsår ser vi över fördelningen</w:t>
      </w:r>
      <w:r w:rsidR="00E13A02">
        <w:t>, beroende på vilka satsningar vi vill göra.</w:t>
      </w:r>
    </w:p>
    <w:p w:rsidR="00EA6A3D" w:rsidRPr="00756566" w:rsidRDefault="00872862" w:rsidP="00EA6A3D">
      <w:pPr>
        <w:pStyle w:val="Rubrik1"/>
        <w:tabs>
          <w:tab w:val="right" w:pos="7370"/>
        </w:tabs>
        <w:rPr>
          <w:rStyle w:val="Hyperlnk"/>
        </w:rPr>
      </w:pPr>
      <w:bookmarkStart w:id="94" w:name="_Toc458032228"/>
      <w:bookmarkStart w:id="95" w:name="_Toc6385209"/>
      <w:r w:rsidRPr="00BF7EDB">
        <w:lastRenderedPageBreak/>
        <w:t>IT-stöd</w:t>
      </w:r>
      <w:bookmarkEnd w:id="94"/>
      <w:r w:rsidR="00EA6A3D">
        <w:tab/>
      </w:r>
      <w:hyperlink w:anchor="_top" w:history="1">
        <w:r w:rsidR="00EA6A3D" w:rsidRPr="00487AC2">
          <w:rPr>
            <w:rStyle w:val="Hyperlnk"/>
            <w:b w:val="0"/>
            <w:noProof/>
            <w:color w:val="002060"/>
            <w:lang w:eastAsia="sv-SE"/>
          </w:rPr>
          <w:sym w:font="Wingdings" w:char="F0E9"/>
        </w:r>
        <w:bookmarkEnd w:id="95"/>
      </w:hyperlink>
    </w:p>
    <w:p w:rsidR="004C233A" w:rsidRPr="00F9187C" w:rsidRDefault="00F9187C" w:rsidP="006441FE">
      <w:r>
        <w:t xml:space="preserve">Volvo är </w:t>
      </w:r>
      <w:r w:rsidR="00A63CE5">
        <w:t>kommunens</w:t>
      </w:r>
      <w:r>
        <w:t xml:space="preserve"> IT-support och får du ett problem med din dator eller en IT-tjänst löser du det snabbat och enklast genom att ringa direkt till dem på telefonnummer </w:t>
      </w:r>
      <w:r w:rsidR="00A63CE5">
        <w:t>90 510</w:t>
      </w:r>
      <w:r>
        <w:t>.</w:t>
      </w:r>
      <w:r w:rsidR="00C850E3">
        <w:t xml:space="preserve"> Vissa frågor (till exempel telefoni och vissa IT-system) hanteras av Tieto på nummer </w:t>
      </w:r>
      <w:r w:rsidR="00A63CE5">
        <w:t>90 510</w:t>
      </w:r>
      <w:r w:rsidR="00C850E3">
        <w:t>.</w:t>
      </w:r>
    </w:p>
    <w:p w:rsidR="00EA6A3D" w:rsidRPr="00756566" w:rsidRDefault="00872862" w:rsidP="00EA6A3D">
      <w:pPr>
        <w:pStyle w:val="Rubrik1"/>
        <w:tabs>
          <w:tab w:val="right" w:pos="7370"/>
        </w:tabs>
        <w:rPr>
          <w:rStyle w:val="Hyperlnk"/>
        </w:rPr>
      </w:pPr>
      <w:bookmarkStart w:id="96" w:name="_Toc458032229"/>
      <w:bookmarkStart w:id="97" w:name="_Toc6385210"/>
      <w:r w:rsidRPr="004C233A">
        <w:t>Kaffe, te och bubbelvatten</w:t>
      </w:r>
      <w:bookmarkEnd w:id="96"/>
      <w:r w:rsidR="00EA6A3D">
        <w:tab/>
      </w:r>
      <w:hyperlink w:anchor="_top" w:history="1">
        <w:r w:rsidR="00EA6A3D" w:rsidRPr="00487AC2">
          <w:rPr>
            <w:rStyle w:val="Hyperlnk"/>
            <w:b w:val="0"/>
            <w:noProof/>
            <w:color w:val="002060"/>
            <w:lang w:eastAsia="sv-SE"/>
          </w:rPr>
          <w:sym w:font="Wingdings" w:char="F0E9"/>
        </w:r>
        <w:bookmarkEnd w:id="97"/>
      </w:hyperlink>
    </w:p>
    <w:p w:rsidR="007C2CBD" w:rsidRPr="004C233A" w:rsidRDefault="00CE1A2D" w:rsidP="006441FE">
      <w:r>
        <w:t>I vårt personalrum finns kaffe, te och bubbelvatten</w:t>
      </w:r>
      <w:r w:rsidR="00FF7EA1">
        <w:t xml:space="preserve"> för alla som jobbar på skolan. Ta gärna med en egen kopp till skolan och hjälp</w:t>
      </w:r>
      <w:r w:rsidR="00B32C3D">
        <w:t xml:space="preserve"> gärna </w:t>
      </w:r>
      <w:r w:rsidR="00FF7EA1">
        <w:t>lånekoppar som fått fötter att hitta tillbaka till personalrummet.</w:t>
      </w:r>
    </w:p>
    <w:p w:rsidR="00EA6A3D" w:rsidRPr="00756566" w:rsidRDefault="00872862" w:rsidP="00EA6A3D">
      <w:pPr>
        <w:pStyle w:val="Rubrik1"/>
        <w:tabs>
          <w:tab w:val="right" w:pos="7370"/>
        </w:tabs>
        <w:rPr>
          <w:rStyle w:val="Hyperlnk"/>
        </w:rPr>
      </w:pPr>
      <w:bookmarkStart w:id="98" w:name="_Toc458032230"/>
      <w:bookmarkStart w:id="99" w:name="_Toc6385211"/>
      <w:r w:rsidRPr="004C233A">
        <w:t>Kalendarium</w:t>
      </w:r>
      <w:bookmarkEnd w:id="98"/>
      <w:r w:rsidR="00EA6A3D">
        <w:tab/>
      </w:r>
      <w:hyperlink w:anchor="_top" w:history="1">
        <w:r w:rsidR="00EA6A3D" w:rsidRPr="00487AC2">
          <w:rPr>
            <w:rStyle w:val="Hyperlnk"/>
            <w:b w:val="0"/>
            <w:noProof/>
            <w:color w:val="002060"/>
            <w:lang w:eastAsia="sv-SE"/>
          </w:rPr>
          <w:sym w:font="Wingdings" w:char="F0E9"/>
        </w:r>
        <w:bookmarkEnd w:id="99"/>
      </w:hyperlink>
    </w:p>
    <w:p w:rsidR="007C2CBD" w:rsidRDefault="00FF7EA1" w:rsidP="006441FE">
      <w:r>
        <w:t xml:space="preserve">I början av varje termin lämnar vi ut ett kalendarium med datum och tider som berör många på skolan. Efter kalendariet är fastsällt brukar </w:t>
      </w:r>
      <w:r w:rsidR="00B32C3D">
        <w:t xml:space="preserve">alltid </w:t>
      </w:r>
      <w:r>
        <w:t xml:space="preserve">nya aktiviteter komma till, men de lägger vi inte till i kalendariet utan informerar istället om via mejl. </w:t>
      </w:r>
    </w:p>
    <w:p w:rsidR="00F40C4B" w:rsidRPr="00BD7EB6" w:rsidRDefault="00F40C4B" w:rsidP="006441FE">
      <w:r w:rsidRPr="00BD7EB6">
        <w:rPr>
          <w:rStyle w:val="Hyperlnk"/>
          <w:rFonts w:ascii="Wingdings" w:hAnsi="Wingdings"/>
          <w:color w:val="auto"/>
        </w:rPr>
        <w:t></w:t>
      </w:r>
      <w:r w:rsidRPr="00BD7EB6">
        <w:rPr>
          <w:rStyle w:val="Hyperlnk"/>
          <w:color w:val="auto"/>
        </w:rPr>
        <w:t xml:space="preserve"> Aktuellt kalendarium</w:t>
      </w:r>
    </w:p>
    <w:p w:rsidR="00EA6A3D" w:rsidRPr="00756566" w:rsidRDefault="00872862" w:rsidP="00EA6A3D">
      <w:pPr>
        <w:pStyle w:val="Rubrik1"/>
        <w:tabs>
          <w:tab w:val="right" w:pos="7370"/>
        </w:tabs>
        <w:rPr>
          <w:rStyle w:val="Hyperlnk"/>
        </w:rPr>
      </w:pPr>
      <w:bookmarkStart w:id="100" w:name="_Toc458032231"/>
      <w:bookmarkStart w:id="101" w:name="_Toc6385212"/>
      <w:r w:rsidRPr="004C233A">
        <w:t>Klasskonferenser</w:t>
      </w:r>
      <w:bookmarkEnd w:id="100"/>
      <w:r w:rsidR="00EA6A3D">
        <w:tab/>
      </w:r>
      <w:hyperlink w:anchor="_top" w:history="1">
        <w:r w:rsidR="00EA6A3D" w:rsidRPr="00487AC2">
          <w:rPr>
            <w:rStyle w:val="Hyperlnk"/>
            <w:b w:val="0"/>
            <w:noProof/>
            <w:color w:val="002060"/>
            <w:lang w:eastAsia="sv-SE"/>
          </w:rPr>
          <w:sym w:font="Wingdings" w:char="F0E9"/>
        </w:r>
        <w:bookmarkEnd w:id="101"/>
      </w:hyperlink>
    </w:p>
    <w:p w:rsidR="00B32C3D" w:rsidRDefault="00B32C3D" w:rsidP="006441FE">
      <w:r>
        <w:t>Efter utvecklingssamtalen på hösten, som brukar ligga vecka 3</w:t>
      </w:r>
      <w:r w:rsidR="00262FD9">
        <w:t>8</w:t>
      </w:r>
      <w:r>
        <w:t xml:space="preserve"> för alla klasser utom förskoleklasserna, har vi våra klasskonferenser. Där går vi igenom elever som behöver mer stöd för att nå de mål som minst ska uppnås.</w:t>
      </w:r>
    </w:p>
    <w:p w:rsidR="007C2CBD" w:rsidRPr="00B32C3D" w:rsidRDefault="00B32C3D" w:rsidP="006441FE">
      <w:r>
        <w:t xml:space="preserve">Inför konferenserna fyller undervisande lärare i en enkel översikt, som skickas ut av skolledningen. </w:t>
      </w:r>
    </w:p>
    <w:p w:rsidR="00EA6A3D" w:rsidRPr="00756566" w:rsidRDefault="00872862" w:rsidP="00EA6A3D">
      <w:pPr>
        <w:pStyle w:val="Rubrik1"/>
        <w:tabs>
          <w:tab w:val="right" w:pos="7370"/>
        </w:tabs>
        <w:rPr>
          <w:rStyle w:val="Hyperlnk"/>
        </w:rPr>
      </w:pPr>
      <w:bookmarkStart w:id="102" w:name="_Toc458032232"/>
      <w:bookmarkStart w:id="103" w:name="_Toc6385213"/>
      <w:r w:rsidRPr="004C233A">
        <w:t>Klassråd</w:t>
      </w:r>
      <w:bookmarkEnd w:id="102"/>
      <w:r w:rsidR="00EA6A3D">
        <w:tab/>
      </w:r>
      <w:hyperlink w:anchor="_top" w:history="1">
        <w:r w:rsidR="00EA6A3D" w:rsidRPr="00487AC2">
          <w:rPr>
            <w:rStyle w:val="Hyperlnk"/>
            <w:b w:val="0"/>
            <w:noProof/>
            <w:color w:val="002060"/>
            <w:lang w:eastAsia="sv-SE"/>
          </w:rPr>
          <w:sym w:font="Wingdings" w:char="F0E9"/>
        </w:r>
        <w:bookmarkEnd w:id="103"/>
      </w:hyperlink>
    </w:p>
    <w:p w:rsidR="00A65A74" w:rsidRDefault="00A65A74" w:rsidP="006441FE">
      <w:r>
        <w:t>Klasserna</w:t>
      </w:r>
      <w:r w:rsidR="00FF7EA1">
        <w:t xml:space="preserve"> har </w:t>
      </w:r>
      <w:r w:rsidR="00B32C3D">
        <w:t>varje vecka ett klassråd, d</w:t>
      </w:r>
      <w:r w:rsidR="00FF7EA1">
        <w:t>är man ta</w:t>
      </w:r>
      <w:r w:rsidR="00B32C3D">
        <w:t>r</w:t>
      </w:r>
      <w:r w:rsidR="00FF7EA1">
        <w:t xml:space="preserve"> upp elevernas egna frågor, men pratar också om punkter som elevrådsrepresentanterna har fått med sig. </w:t>
      </w:r>
    </w:p>
    <w:p w:rsidR="007C2CBD" w:rsidRPr="004C233A" w:rsidRDefault="00A65A74" w:rsidP="006441FE">
      <w:r>
        <w:t xml:space="preserve">Alla vuxna har ett uppdrag att försöka styra diskussionerna mot ”viktigare” frågor, som till exempel hur vi kan öka lärandet </w:t>
      </w:r>
      <w:r w:rsidR="0096665F">
        <w:t xml:space="preserve">och </w:t>
      </w:r>
      <w:r>
        <w:t>tryggheten på skolan och inte alltid fastna i frågor om praktiska småsaker.</w:t>
      </w:r>
    </w:p>
    <w:p w:rsidR="00EA6A3D" w:rsidRPr="00756566" w:rsidRDefault="00872862" w:rsidP="00EA6A3D">
      <w:pPr>
        <w:pStyle w:val="Rubrik1"/>
        <w:tabs>
          <w:tab w:val="right" w:pos="7370"/>
        </w:tabs>
        <w:rPr>
          <w:rStyle w:val="Hyperlnk"/>
        </w:rPr>
      </w:pPr>
      <w:bookmarkStart w:id="104" w:name="_Toc458032233"/>
      <w:bookmarkStart w:id="105" w:name="_Toc6385214"/>
      <w:r w:rsidRPr="004C233A">
        <w:t>Klädkoder</w:t>
      </w:r>
      <w:bookmarkEnd w:id="104"/>
      <w:r w:rsidR="00EA6A3D">
        <w:tab/>
      </w:r>
      <w:hyperlink w:anchor="_top" w:history="1">
        <w:r w:rsidR="00EA6A3D" w:rsidRPr="00487AC2">
          <w:rPr>
            <w:rStyle w:val="Hyperlnk"/>
            <w:b w:val="0"/>
            <w:noProof/>
            <w:color w:val="002060"/>
            <w:lang w:eastAsia="sv-SE"/>
          </w:rPr>
          <w:sym w:font="Wingdings" w:char="F0E9"/>
        </w:r>
        <w:bookmarkEnd w:id="105"/>
      </w:hyperlink>
    </w:p>
    <w:p w:rsidR="007C2CBD" w:rsidRPr="004C233A" w:rsidRDefault="00FF7EA1" w:rsidP="006441FE">
      <w:r>
        <w:t xml:space="preserve">Vi har inga fasta koder för hur man klär sig på </w:t>
      </w:r>
      <w:r w:rsidR="003D1EC4">
        <w:t>Struktivskolan</w:t>
      </w:r>
      <w:r>
        <w:t>, men</w:t>
      </w:r>
      <w:r w:rsidR="0096665F">
        <w:t xml:space="preserve"> som vuxna vill vi föregå med go</w:t>
      </w:r>
      <w:r>
        <w:t>tt exempel inför barnen. Tänk också på att vi möter människor från olika kulturer och att vi med rätt kläder kanske har lättare att bygga en respektfull relation med föräldrarna.</w:t>
      </w:r>
    </w:p>
    <w:p w:rsidR="00EA6A3D" w:rsidRPr="00756566" w:rsidRDefault="00872862" w:rsidP="00EA6A3D">
      <w:pPr>
        <w:pStyle w:val="Rubrik1"/>
        <w:tabs>
          <w:tab w:val="right" w:pos="7370"/>
        </w:tabs>
        <w:rPr>
          <w:rStyle w:val="Hyperlnk"/>
        </w:rPr>
      </w:pPr>
      <w:bookmarkStart w:id="106" w:name="_Toc458032234"/>
      <w:bookmarkStart w:id="107" w:name="_Toc6385215"/>
      <w:r w:rsidRPr="004C233A">
        <w:t>Klämdagar</w:t>
      </w:r>
      <w:bookmarkEnd w:id="106"/>
      <w:r w:rsidR="00EA6A3D">
        <w:tab/>
      </w:r>
      <w:hyperlink w:anchor="_top" w:history="1">
        <w:r w:rsidR="00EA6A3D" w:rsidRPr="00487AC2">
          <w:rPr>
            <w:rStyle w:val="Hyperlnk"/>
            <w:b w:val="0"/>
            <w:noProof/>
            <w:color w:val="002060"/>
            <w:lang w:eastAsia="sv-SE"/>
          </w:rPr>
          <w:sym w:font="Wingdings" w:char="F0E9"/>
        </w:r>
        <w:bookmarkEnd w:id="107"/>
      </w:hyperlink>
    </w:p>
    <w:p w:rsidR="007C2CBD" w:rsidRDefault="00B32C3D" w:rsidP="006441FE">
      <w:r w:rsidRPr="00B32C3D">
        <w:t xml:space="preserve">Det är </w:t>
      </w:r>
      <w:r>
        <w:t xml:space="preserve">som regel bara administrativ personal som har klämdagar inskrivna i sitt arbetstidsavtal. Har du frågor om detta kan du vända dig till ditt fack eller till </w:t>
      </w:r>
      <w:r w:rsidR="0096665F">
        <w:t>löneservice</w:t>
      </w:r>
      <w:r>
        <w:t xml:space="preserve"> i </w:t>
      </w:r>
      <w:r w:rsidR="00A63CE5">
        <w:t>Vitkurts kommun</w:t>
      </w:r>
      <w:r>
        <w:t xml:space="preserve"> på nummer</w:t>
      </w:r>
      <w:r w:rsidR="0096665F">
        <w:t xml:space="preserve"> </w:t>
      </w:r>
      <w:r w:rsidR="00A63CE5">
        <w:t>90 510</w:t>
      </w:r>
      <w:r>
        <w:t>.</w:t>
      </w:r>
    </w:p>
    <w:p w:rsidR="00B32C3D" w:rsidRPr="00A63CE5" w:rsidRDefault="00C97C40" w:rsidP="006441FE">
      <w:r w:rsidRPr="00A63CE5">
        <w:rPr>
          <w:rStyle w:val="Hyperlnk"/>
          <w:rFonts w:ascii="Wingdings" w:hAnsi="Wingdings"/>
          <w:color w:val="auto"/>
        </w:rPr>
        <w:t></w:t>
      </w:r>
      <w:r w:rsidRPr="00A63CE5">
        <w:rPr>
          <w:rStyle w:val="Hyperlnk"/>
          <w:color w:val="auto"/>
        </w:rPr>
        <w:t xml:space="preserve"> </w:t>
      </w:r>
      <w:r w:rsidR="00D36942" w:rsidRPr="00A63CE5">
        <w:rPr>
          <w:rStyle w:val="Hyperlnk"/>
          <w:color w:val="auto"/>
        </w:rPr>
        <w:t>M</w:t>
      </w:r>
      <w:r w:rsidR="00B32C3D" w:rsidRPr="00A63CE5">
        <w:rPr>
          <w:rStyle w:val="Hyperlnk"/>
          <w:color w:val="auto"/>
        </w:rPr>
        <w:t>er om klämdagar på Intranätet</w:t>
      </w:r>
    </w:p>
    <w:p w:rsidR="00EA6A3D" w:rsidRPr="00756566" w:rsidRDefault="00872862" w:rsidP="00EA6A3D">
      <w:pPr>
        <w:pStyle w:val="Rubrik1"/>
        <w:tabs>
          <w:tab w:val="right" w:pos="7370"/>
        </w:tabs>
        <w:rPr>
          <w:rStyle w:val="Hyperlnk"/>
        </w:rPr>
      </w:pPr>
      <w:bookmarkStart w:id="108" w:name="_Toc458032236"/>
      <w:bookmarkStart w:id="109" w:name="_Toc6385216"/>
      <w:r>
        <w:t>Korridorrutiner</w:t>
      </w:r>
      <w:bookmarkEnd w:id="108"/>
      <w:r w:rsidR="00EA6A3D">
        <w:tab/>
      </w:r>
      <w:hyperlink w:anchor="_top" w:history="1">
        <w:r w:rsidR="00EA6A3D" w:rsidRPr="00487AC2">
          <w:rPr>
            <w:rStyle w:val="Hyperlnk"/>
            <w:b w:val="0"/>
            <w:noProof/>
            <w:color w:val="002060"/>
            <w:lang w:eastAsia="sv-SE"/>
          </w:rPr>
          <w:sym w:font="Wingdings" w:char="F0E9"/>
        </w:r>
        <w:bookmarkEnd w:id="109"/>
      </w:hyperlink>
    </w:p>
    <w:p w:rsidR="00B07144" w:rsidRPr="00B07144" w:rsidRDefault="00B07144" w:rsidP="006441FE">
      <w:r w:rsidRPr="00B07144">
        <w:t xml:space="preserve">Här är de viktigaste rutinerna som gäller </w:t>
      </w:r>
      <w:r>
        <w:t>våra korridorer:</w:t>
      </w:r>
    </w:p>
    <w:p w:rsidR="00DE0CCC" w:rsidRPr="00321F65" w:rsidRDefault="00DE0CCC" w:rsidP="00E32F04">
      <w:pPr>
        <w:pStyle w:val="Liststycke"/>
        <w:numPr>
          <w:ilvl w:val="0"/>
          <w:numId w:val="4"/>
        </w:numPr>
        <w:ind w:left="851"/>
      </w:pPr>
      <w:r>
        <w:t>Alla</w:t>
      </w:r>
      <w:r w:rsidRPr="00321F65">
        <w:t xml:space="preserve"> går lugnt och tyst i korridorer och trapphus</w:t>
      </w:r>
      <w:r>
        <w:t>.</w:t>
      </w:r>
    </w:p>
    <w:p w:rsidR="00DE0CCC" w:rsidRDefault="00DE0CCC" w:rsidP="00E32F04">
      <w:pPr>
        <w:pStyle w:val="Liststycke"/>
        <w:numPr>
          <w:ilvl w:val="0"/>
          <w:numId w:val="4"/>
        </w:numPr>
        <w:ind w:left="851"/>
      </w:pPr>
      <w:r>
        <w:t>Vi vuxna försöker röra oss i korridorerna när eleverna är där till exempel på väg ut på rast, för att skapa lugn.</w:t>
      </w:r>
    </w:p>
    <w:p w:rsidR="00DE0CCC" w:rsidRDefault="00DE0CCC" w:rsidP="00E32F04">
      <w:pPr>
        <w:pStyle w:val="Liststycke"/>
        <w:numPr>
          <w:ilvl w:val="0"/>
          <w:numId w:val="4"/>
        </w:numPr>
        <w:ind w:left="851"/>
      </w:pPr>
      <w:r>
        <w:t>Elever som stör får lugna ner sig och gå sist ut eller in.</w:t>
      </w:r>
    </w:p>
    <w:p w:rsidR="00EA6A3D" w:rsidRPr="00756566" w:rsidRDefault="00872862" w:rsidP="00EA6A3D">
      <w:pPr>
        <w:pStyle w:val="Rubrik1"/>
        <w:tabs>
          <w:tab w:val="right" w:pos="7370"/>
        </w:tabs>
        <w:rPr>
          <w:rStyle w:val="Hyperlnk"/>
        </w:rPr>
      </w:pPr>
      <w:bookmarkStart w:id="110" w:name="_Toc458032237"/>
      <w:bookmarkStart w:id="111" w:name="_Toc6385217"/>
      <w:r w:rsidRPr="004C233A">
        <w:lastRenderedPageBreak/>
        <w:t>Konsekvenstrappa</w:t>
      </w:r>
      <w:bookmarkEnd w:id="110"/>
      <w:r w:rsidR="00EA6A3D">
        <w:tab/>
      </w:r>
      <w:hyperlink w:anchor="_top" w:history="1">
        <w:r w:rsidR="00EA6A3D" w:rsidRPr="00487AC2">
          <w:rPr>
            <w:rStyle w:val="Hyperlnk"/>
            <w:b w:val="0"/>
            <w:noProof/>
            <w:color w:val="002060"/>
            <w:lang w:eastAsia="sv-SE"/>
          </w:rPr>
          <w:sym w:font="Wingdings" w:char="F0E9"/>
        </w:r>
        <w:bookmarkEnd w:id="111"/>
      </w:hyperlink>
    </w:p>
    <w:p w:rsidR="007C2CBD" w:rsidRPr="00B07144" w:rsidRDefault="00EC2B36" w:rsidP="006441FE">
      <w:r w:rsidRPr="00B07144">
        <w:t xml:space="preserve">I vårt </w:t>
      </w:r>
      <w:r w:rsidRPr="004144C2">
        <w:t>studierodokument</w:t>
      </w:r>
      <w:r w:rsidRPr="00B07144">
        <w:t xml:space="preserve"> beskriver vi hur vi tillsammans med eleverna skapar de bästa förutsättningarna för lärande. Om elever inte respekterar sina kamraters behov av studiero använder vi vår konsekvenstrappa för att styra </w:t>
      </w:r>
      <w:r w:rsidR="00B07144">
        <w:t>dem rätt. Trappan finns i två versioner, en förenklad som vi sätter upp i klassrummet för eleverna och en lite mer omfattande som ingår i studierodokumentet</w:t>
      </w:r>
    </w:p>
    <w:p w:rsidR="00EC2B36" w:rsidRPr="00D64A0C" w:rsidRDefault="004144C2" w:rsidP="006441FE">
      <w:pPr>
        <w:rPr>
          <w:rStyle w:val="Hyperlnk"/>
          <w:color w:val="auto"/>
        </w:rPr>
      </w:pPr>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D</w:t>
      </w:r>
      <w:r w:rsidR="00B07144" w:rsidRPr="00D64A0C">
        <w:rPr>
          <w:rStyle w:val="Hyperlnk"/>
          <w:color w:val="auto"/>
        </w:rPr>
        <w:t>en förenklade k</w:t>
      </w:r>
      <w:r w:rsidR="00EC2B36" w:rsidRPr="00D64A0C">
        <w:rPr>
          <w:rStyle w:val="Hyperlnk"/>
          <w:color w:val="auto"/>
        </w:rPr>
        <w:t>onsekvenstrappan</w:t>
      </w:r>
    </w:p>
    <w:p w:rsidR="00B07144" w:rsidRPr="00D64A0C" w:rsidRDefault="004144C2" w:rsidP="006441FE">
      <w:pPr>
        <w:rPr>
          <w:rStyle w:val="Hyperlnk"/>
          <w:color w:val="auto"/>
        </w:rPr>
      </w:pPr>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H</w:t>
      </w:r>
      <w:r w:rsidR="00B07144" w:rsidRPr="00D64A0C">
        <w:rPr>
          <w:rStyle w:val="Hyperlnk"/>
          <w:color w:val="auto"/>
        </w:rPr>
        <w:t>ela konsekvenstrappan</w:t>
      </w:r>
    </w:p>
    <w:p w:rsidR="004144C2" w:rsidRPr="00D64A0C" w:rsidRDefault="004144C2" w:rsidP="006441FE">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S</w:t>
      </w:r>
      <w:r w:rsidRPr="00D64A0C">
        <w:rPr>
          <w:rStyle w:val="Hyperlnk"/>
          <w:color w:val="auto"/>
        </w:rPr>
        <w:t>tudierodokument</w:t>
      </w:r>
    </w:p>
    <w:p w:rsidR="00EA6A3D" w:rsidRPr="00756566" w:rsidRDefault="00872862" w:rsidP="00EA6A3D">
      <w:pPr>
        <w:pStyle w:val="Rubrik1"/>
        <w:tabs>
          <w:tab w:val="right" w:pos="7370"/>
        </w:tabs>
        <w:rPr>
          <w:rStyle w:val="Hyperlnk"/>
        </w:rPr>
      </w:pPr>
      <w:bookmarkStart w:id="112" w:name="_Toc458032238"/>
      <w:bookmarkStart w:id="113" w:name="_Toc6385218"/>
      <w:r>
        <w:t>Kopiering</w:t>
      </w:r>
      <w:bookmarkEnd w:id="112"/>
      <w:r w:rsidR="00EA6A3D">
        <w:tab/>
      </w:r>
      <w:hyperlink w:anchor="_top" w:history="1">
        <w:r w:rsidR="00EA6A3D" w:rsidRPr="00487AC2">
          <w:rPr>
            <w:rStyle w:val="Hyperlnk"/>
            <w:b w:val="0"/>
            <w:noProof/>
            <w:color w:val="002060"/>
            <w:lang w:eastAsia="sv-SE"/>
          </w:rPr>
          <w:sym w:font="Wingdings" w:char="F0E9"/>
        </w:r>
        <w:bookmarkEnd w:id="113"/>
      </w:hyperlink>
    </w:p>
    <w:p w:rsidR="003E10F7" w:rsidRPr="004144C2" w:rsidRDefault="00692BB1" w:rsidP="006441FE">
      <w:r w:rsidRPr="004144C2">
        <w:t>Vi har flera kopiatorer på skolan och följer förstås kopieringsreglerna vad gäller upphovsrätt. Den stora kopia</w:t>
      </w:r>
      <w:r w:rsidR="00DB4F20">
        <w:t>torn kan kopiera i färg, men använd den funktionen sparsamt eftersom färgkopior är dyra.</w:t>
      </w:r>
    </w:p>
    <w:p w:rsidR="00013045" w:rsidRPr="004144C2" w:rsidRDefault="00DB4F20" w:rsidP="006441FE">
      <w:r>
        <w:t>Med jämna mellanrum bjuder vaktmästaren in till</w:t>
      </w:r>
      <w:r w:rsidR="00013045" w:rsidRPr="004144C2">
        <w:t xml:space="preserve"> kort</w:t>
      </w:r>
      <w:r>
        <w:t>a</w:t>
      </w:r>
      <w:r w:rsidR="00013045" w:rsidRPr="004144C2">
        <w:t xml:space="preserve"> genomgång</w:t>
      </w:r>
      <w:r>
        <w:t>ar</w:t>
      </w:r>
      <w:r w:rsidR="00013045" w:rsidRPr="004144C2">
        <w:t xml:space="preserve"> av kopiatorn</w:t>
      </w:r>
      <w:r>
        <w:t xml:space="preserve">, där </w:t>
      </w:r>
      <w:r w:rsidR="00425901">
        <w:t>du</w:t>
      </w:r>
      <w:r>
        <w:t xml:space="preserve"> till exempel får lära </w:t>
      </w:r>
      <w:r w:rsidR="00425901">
        <w:t>d</w:t>
      </w:r>
      <w:r>
        <w:t xml:space="preserve">ig </w:t>
      </w:r>
      <w:r w:rsidR="00013045" w:rsidRPr="004144C2">
        <w:t xml:space="preserve">hur </w:t>
      </w:r>
      <w:r w:rsidR="00425901">
        <w:t>du</w:t>
      </w:r>
      <w:r w:rsidR="00013045" w:rsidRPr="004144C2">
        <w:t xml:space="preserve"> får bort krånglande papper </w:t>
      </w:r>
      <w:r>
        <w:t xml:space="preserve">eller hur </w:t>
      </w:r>
      <w:r w:rsidR="00425901">
        <w:t>du</w:t>
      </w:r>
      <w:r>
        <w:t xml:space="preserve"> gör mer avancerade kopieringar</w:t>
      </w:r>
      <w:r w:rsidR="00013045" w:rsidRPr="004144C2">
        <w:t>.</w:t>
      </w:r>
    </w:p>
    <w:p w:rsidR="004144C2" w:rsidRPr="00692BB1" w:rsidRDefault="00C72001" w:rsidP="006441FE">
      <w:pPr>
        <w:rPr>
          <w:color w:val="FF0000"/>
        </w:rPr>
      </w:pPr>
      <w:hyperlink r:id="rId17" w:history="1">
        <w:r w:rsidR="004144C2">
          <w:rPr>
            <w:rStyle w:val="Hyperlnk"/>
            <w:rFonts w:ascii="Wingdings" w:hAnsi="Wingdings"/>
          </w:rPr>
          <w:t>è</w:t>
        </w:r>
        <w:r w:rsidR="004144C2">
          <w:rPr>
            <w:rStyle w:val="Hyperlnk"/>
          </w:rPr>
          <w:t xml:space="preserve"> </w:t>
        </w:r>
        <w:r w:rsidR="00D36942">
          <w:rPr>
            <w:rStyle w:val="Hyperlnk"/>
          </w:rPr>
          <w:t>K</w:t>
        </w:r>
        <w:r w:rsidR="004144C2" w:rsidRPr="00692BB1">
          <w:rPr>
            <w:rStyle w:val="Hyperlnk"/>
          </w:rPr>
          <w:t>opieringsreglerna</w:t>
        </w:r>
      </w:hyperlink>
    </w:p>
    <w:p w:rsidR="00EA6A3D" w:rsidRPr="00756566" w:rsidRDefault="00872862" w:rsidP="00EA6A3D">
      <w:pPr>
        <w:pStyle w:val="Rubrik1"/>
        <w:tabs>
          <w:tab w:val="right" w:pos="7370"/>
        </w:tabs>
        <w:rPr>
          <w:rStyle w:val="Hyperlnk"/>
        </w:rPr>
      </w:pPr>
      <w:bookmarkStart w:id="114" w:name="_Toc458032239"/>
      <w:bookmarkStart w:id="115" w:name="_Toc6385219"/>
      <w:r w:rsidRPr="00BF7EDB">
        <w:t>Kvittenser</w:t>
      </w:r>
      <w:bookmarkEnd w:id="114"/>
      <w:r w:rsidR="00EA6A3D">
        <w:tab/>
      </w:r>
      <w:hyperlink w:anchor="_top" w:history="1">
        <w:r w:rsidR="00EA6A3D" w:rsidRPr="00487AC2">
          <w:rPr>
            <w:rStyle w:val="Hyperlnk"/>
            <w:b w:val="0"/>
            <w:noProof/>
            <w:color w:val="002060"/>
            <w:lang w:eastAsia="sv-SE"/>
          </w:rPr>
          <w:sym w:font="Wingdings" w:char="F0E9"/>
        </w:r>
        <w:bookmarkEnd w:id="115"/>
      </w:hyperlink>
    </w:p>
    <w:p w:rsidR="00754EBE" w:rsidRPr="00DB4F20" w:rsidRDefault="00DB4F20" w:rsidP="006441FE">
      <w:r w:rsidRPr="00DB4F20">
        <w:t>Vi är noga med att kvittera all utrustning (datorer, iPads, kameror, nycklar etc) som vi lånar ut på skolan, så att vi</w:t>
      </w:r>
      <w:r w:rsidR="00262FD9">
        <w:t xml:space="preserve"> </w:t>
      </w:r>
      <w:r w:rsidRPr="00DB4F20">
        <w:t xml:space="preserve">vet </w:t>
      </w:r>
      <w:r w:rsidR="00754EBE" w:rsidRPr="00DB4F20">
        <w:t xml:space="preserve">vem som har, eller ansvarar för, </w:t>
      </w:r>
      <w:r w:rsidRPr="00DB4F20">
        <w:t>dessa saker. Vaktmästaren</w:t>
      </w:r>
      <w:r w:rsidR="00754EBE" w:rsidRPr="00DB4F20">
        <w:t xml:space="preserve"> hanterar nycklar och </w:t>
      </w:r>
      <w:r w:rsidR="00262FD9">
        <w:t>s</w:t>
      </w:r>
      <w:r w:rsidR="00C6136F">
        <w:t>kolsekreteraren</w:t>
      </w:r>
      <w:r w:rsidR="00754EBE" w:rsidRPr="00DB4F20">
        <w:t xml:space="preserve"> </w:t>
      </w:r>
      <w:r w:rsidRPr="00DB4F20">
        <w:t xml:space="preserve">på expeditionen </w:t>
      </w:r>
      <w:r w:rsidR="00754EBE" w:rsidRPr="00DB4F20">
        <w:t>all annan teknisk utrustning.</w:t>
      </w:r>
    </w:p>
    <w:p w:rsidR="00EA6A3D" w:rsidRPr="00756566" w:rsidRDefault="00872862" w:rsidP="00EA6A3D">
      <w:pPr>
        <w:pStyle w:val="Rubrik1"/>
        <w:tabs>
          <w:tab w:val="right" w:pos="7370"/>
        </w:tabs>
        <w:rPr>
          <w:rStyle w:val="Hyperlnk"/>
        </w:rPr>
      </w:pPr>
      <w:bookmarkStart w:id="116" w:name="_Toc458032240"/>
      <w:bookmarkStart w:id="117" w:name="_Toc6385220"/>
      <w:r>
        <w:t>Köksregler</w:t>
      </w:r>
      <w:bookmarkEnd w:id="116"/>
      <w:r w:rsidR="00EA6A3D">
        <w:tab/>
      </w:r>
      <w:hyperlink w:anchor="_top" w:history="1">
        <w:r w:rsidR="00EA6A3D" w:rsidRPr="00487AC2">
          <w:rPr>
            <w:rStyle w:val="Hyperlnk"/>
            <w:b w:val="0"/>
            <w:noProof/>
            <w:color w:val="002060"/>
            <w:lang w:eastAsia="sv-SE"/>
          </w:rPr>
          <w:sym w:font="Wingdings" w:char="F0E9"/>
        </w:r>
        <w:bookmarkEnd w:id="117"/>
      </w:hyperlink>
    </w:p>
    <w:p w:rsidR="00FF7F81" w:rsidRPr="00BF7EDB" w:rsidRDefault="00DB4F20" w:rsidP="006441FE">
      <w:r>
        <w:t>Det finns strikta regler som gäller hygienen i ett tillagningskök, vilket</w:t>
      </w:r>
      <w:r w:rsidR="00FF7F81" w:rsidRPr="00FF7F81">
        <w:t xml:space="preserve"> innebär att bara matpersonalen får vara inne i köket</w:t>
      </w:r>
      <w:r>
        <w:t>. V</w:t>
      </w:r>
      <w:r w:rsidR="00FF7F81" w:rsidRPr="00FF7F81">
        <w:t xml:space="preserve">ill man ha något därifrån, ber </w:t>
      </w:r>
      <w:r w:rsidR="00425901">
        <w:t>du</w:t>
      </w:r>
      <w:r w:rsidR="00FF7F81" w:rsidRPr="00FF7F81">
        <w:t xml:space="preserve"> någon av de som jobbar i köket om hjälp.</w:t>
      </w:r>
      <w:r w:rsidR="00FF7F81">
        <w:t xml:space="preserve"> </w:t>
      </w:r>
    </w:p>
    <w:p w:rsidR="00EA6A3D" w:rsidRPr="00756566" w:rsidRDefault="00872862" w:rsidP="00EA6A3D">
      <w:pPr>
        <w:pStyle w:val="Rubrik1"/>
        <w:tabs>
          <w:tab w:val="right" w:pos="7370"/>
        </w:tabs>
        <w:rPr>
          <w:rStyle w:val="Hyperlnk"/>
        </w:rPr>
      </w:pPr>
      <w:bookmarkStart w:id="118" w:name="_Toc458032241"/>
      <w:bookmarkStart w:id="119" w:name="_Toc6385221"/>
      <w:r w:rsidRPr="00BF7EDB">
        <w:t>Larm</w:t>
      </w:r>
      <w:bookmarkEnd w:id="118"/>
      <w:r w:rsidR="00EA6A3D">
        <w:tab/>
      </w:r>
      <w:hyperlink w:anchor="_top" w:history="1">
        <w:r w:rsidR="00EA6A3D" w:rsidRPr="00487AC2">
          <w:rPr>
            <w:rStyle w:val="Hyperlnk"/>
            <w:b w:val="0"/>
            <w:noProof/>
            <w:color w:val="002060"/>
            <w:lang w:eastAsia="sv-SE"/>
          </w:rPr>
          <w:sym w:font="Wingdings" w:char="F0E9"/>
        </w:r>
        <w:bookmarkEnd w:id="119"/>
      </w:hyperlink>
    </w:p>
    <w:p w:rsidR="007C2CBD" w:rsidRPr="00BF7EDB" w:rsidRDefault="00692BB1" w:rsidP="006441FE">
      <w:r>
        <w:t xml:space="preserve">Skolan larmas automatiskt på kvällstid och larmas av på morgonen, så du behöver aldrig tänka på larmet. Larmet är påslaget hela helgen, som om du vill vara på skolan då behöver du en larmkod och en kort larmkurs, som du kan få av vår vaktmästare. </w:t>
      </w:r>
    </w:p>
    <w:p w:rsidR="00EA6A3D" w:rsidRPr="00756566" w:rsidRDefault="00872862" w:rsidP="00EA6A3D">
      <w:pPr>
        <w:pStyle w:val="Rubrik1"/>
        <w:tabs>
          <w:tab w:val="right" w:pos="7370"/>
        </w:tabs>
        <w:rPr>
          <w:rStyle w:val="Hyperlnk"/>
        </w:rPr>
      </w:pPr>
      <w:bookmarkStart w:id="120" w:name="_Toc458032243"/>
      <w:bookmarkStart w:id="121" w:name="_Toc6385222"/>
      <w:r w:rsidRPr="004C233A">
        <w:t>Ledighet</w:t>
      </w:r>
      <w:bookmarkEnd w:id="120"/>
      <w:r w:rsidR="00EA6A3D">
        <w:tab/>
      </w:r>
      <w:hyperlink w:anchor="_top" w:history="1">
        <w:r w:rsidR="00EA6A3D" w:rsidRPr="00487AC2">
          <w:rPr>
            <w:rStyle w:val="Hyperlnk"/>
            <w:b w:val="0"/>
            <w:noProof/>
            <w:color w:val="002060"/>
            <w:lang w:eastAsia="sv-SE"/>
          </w:rPr>
          <w:sym w:font="Wingdings" w:char="F0E9"/>
        </w:r>
        <w:bookmarkEnd w:id="121"/>
      </w:hyperlink>
    </w:p>
    <w:p w:rsidR="007C2CBD" w:rsidRPr="00DB4F20" w:rsidRDefault="00DB4F20" w:rsidP="006441FE">
      <w:r w:rsidRPr="00DB4F20">
        <w:t>Du ansöker om ledighet, till exempel tjänstledighet eller semester, genom L</w:t>
      </w:r>
      <w:r w:rsidR="00E32F04">
        <w:t>A</w:t>
      </w:r>
      <w:r w:rsidRPr="00DB4F20">
        <w:t xml:space="preserve">SA, men innan du ansöker </w:t>
      </w:r>
      <w:r w:rsidR="00262FD9">
        <w:t>behöver du</w:t>
      </w:r>
      <w:r w:rsidRPr="00DB4F20">
        <w:t xml:space="preserve"> kontakta din närmaste chef.</w:t>
      </w:r>
    </w:p>
    <w:p w:rsidR="00EA6A3D" w:rsidRPr="00756566" w:rsidRDefault="00872862" w:rsidP="00EA6A3D">
      <w:pPr>
        <w:pStyle w:val="Rubrik1"/>
        <w:tabs>
          <w:tab w:val="right" w:pos="7370"/>
        </w:tabs>
        <w:rPr>
          <w:rStyle w:val="Hyperlnk"/>
        </w:rPr>
      </w:pPr>
      <w:bookmarkStart w:id="122" w:name="_Toc458032244"/>
      <w:bookmarkStart w:id="123" w:name="_Toc6385223"/>
      <w:r w:rsidRPr="004C233A">
        <w:t>Ledigheter för eleverna</w:t>
      </w:r>
      <w:bookmarkEnd w:id="122"/>
      <w:r w:rsidR="00EA6A3D">
        <w:tab/>
      </w:r>
      <w:hyperlink w:anchor="_top" w:history="1">
        <w:r w:rsidR="00EA6A3D" w:rsidRPr="00487AC2">
          <w:rPr>
            <w:rStyle w:val="Hyperlnk"/>
            <w:b w:val="0"/>
            <w:noProof/>
            <w:color w:val="002060"/>
            <w:lang w:eastAsia="sv-SE"/>
          </w:rPr>
          <w:sym w:font="Wingdings" w:char="F0E9"/>
        </w:r>
        <w:bookmarkEnd w:id="123"/>
      </w:hyperlink>
    </w:p>
    <w:p w:rsidR="007368C2" w:rsidRPr="00AA61CC" w:rsidRDefault="00CE6B87" w:rsidP="006441FE">
      <w:r>
        <w:t>R</w:t>
      </w:r>
      <w:r w:rsidR="006C7D08" w:rsidRPr="00AA61CC">
        <w:t>ektor fatta</w:t>
      </w:r>
      <w:r>
        <w:t>r</w:t>
      </w:r>
      <w:r w:rsidR="006C7D08" w:rsidRPr="00AA61CC">
        <w:t xml:space="preserve"> beslut om alla ledigheter</w:t>
      </w:r>
      <w:r>
        <w:t xml:space="preserve"> för eleverna. L</w:t>
      </w:r>
      <w:r w:rsidR="007368C2" w:rsidRPr="00AA61CC">
        <w:t xml:space="preserve">ämna ansökan </w:t>
      </w:r>
      <w:r>
        <w:t>på expeditionen, så får du tillbaka den när rektor har skrivit på den.</w:t>
      </w:r>
    </w:p>
    <w:p w:rsidR="00EA6A3D" w:rsidRPr="00756566" w:rsidRDefault="00872862" w:rsidP="00EA6A3D">
      <w:pPr>
        <w:pStyle w:val="Rubrik1"/>
        <w:tabs>
          <w:tab w:val="right" w:pos="7370"/>
        </w:tabs>
        <w:rPr>
          <w:rStyle w:val="Hyperlnk"/>
        </w:rPr>
      </w:pPr>
      <w:bookmarkStart w:id="124" w:name="_Toc458032245"/>
      <w:bookmarkStart w:id="125" w:name="_Toc6385224"/>
      <w:r w:rsidRPr="004C233A">
        <w:t>Likabehandlingsplan</w:t>
      </w:r>
      <w:bookmarkEnd w:id="124"/>
      <w:r w:rsidR="00EA6A3D">
        <w:tab/>
      </w:r>
      <w:hyperlink w:anchor="_top" w:history="1">
        <w:r w:rsidR="00EA6A3D" w:rsidRPr="00487AC2">
          <w:rPr>
            <w:rStyle w:val="Hyperlnk"/>
            <w:b w:val="0"/>
            <w:noProof/>
            <w:color w:val="002060"/>
            <w:lang w:eastAsia="sv-SE"/>
          </w:rPr>
          <w:sym w:font="Wingdings" w:char="F0E9"/>
        </w:r>
        <w:bookmarkEnd w:id="125"/>
      </w:hyperlink>
    </w:p>
    <w:p w:rsidR="007C2CBD" w:rsidRDefault="00692BB1" w:rsidP="006441FE">
      <w:r>
        <w:t>Planen</w:t>
      </w:r>
      <w:r w:rsidRPr="00692BB1">
        <w:t xml:space="preserve"> beskriver hur vi främjar en trygg arbetsmiljö, hur vi förebygger och arbetar mot all typ av mobbning på skolan. Den är också en handlingsplan med konkreta åtgärder som vi vill genomföra under läsåret för att ytterligare öka tryggheten på skolan.</w:t>
      </w:r>
      <w:r>
        <w:t xml:space="preserve"> All personal på skolan behöver läsa igenom den inför varje nytt läsår.</w:t>
      </w:r>
    </w:p>
    <w:p w:rsidR="006C7D08" w:rsidRPr="00D64A0C" w:rsidRDefault="006C7D08" w:rsidP="006441FE">
      <w:r w:rsidRPr="00D64A0C">
        <w:rPr>
          <w:rStyle w:val="Hyperlnk"/>
          <w:rFonts w:ascii="Wingdings" w:hAnsi="Wingdings"/>
          <w:color w:val="auto"/>
        </w:rPr>
        <w:t></w:t>
      </w:r>
      <w:r w:rsidRPr="00D64A0C">
        <w:rPr>
          <w:rStyle w:val="Hyperlnk"/>
          <w:color w:val="auto"/>
        </w:rPr>
        <w:t xml:space="preserve"> Likabehandlingsplanen</w:t>
      </w:r>
    </w:p>
    <w:p w:rsidR="00EA6A3D" w:rsidRPr="00756566" w:rsidRDefault="00872862" w:rsidP="00EA6A3D">
      <w:pPr>
        <w:pStyle w:val="Rubrik1"/>
        <w:tabs>
          <w:tab w:val="right" w:pos="7370"/>
        </w:tabs>
        <w:rPr>
          <w:rStyle w:val="Hyperlnk"/>
        </w:rPr>
      </w:pPr>
      <w:bookmarkStart w:id="126" w:name="_Toc458032246"/>
      <w:bookmarkStart w:id="127" w:name="_Toc6385225"/>
      <w:r w:rsidRPr="004C233A">
        <w:lastRenderedPageBreak/>
        <w:t>L</w:t>
      </w:r>
      <w:r w:rsidR="00E32F04">
        <w:t>A</w:t>
      </w:r>
      <w:r w:rsidRPr="004C233A">
        <w:t>SA</w:t>
      </w:r>
      <w:bookmarkEnd w:id="126"/>
      <w:r w:rsidR="00EA6A3D">
        <w:tab/>
      </w:r>
      <w:hyperlink w:anchor="_top" w:history="1">
        <w:r w:rsidR="00EA6A3D" w:rsidRPr="00487AC2">
          <w:rPr>
            <w:rStyle w:val="Hyperlnk"/>
            <w:b w:val="0"/>
            <w:noProof/>
            <w:color w:val="002060"/>
            <w:lang w:eastAsia="sv-SE"/>
          </w:rPr>
          <w:sym w:font="Wingdings" w:char="F0E9"/>
        </w:r>
        <w:bookmarkEnd w:id="127"/>
      </w:hyperlink>
    </w:p>
    <w:p w:rsidR="00AA61CC" w:rsidRDefault="00E569CF" w:rsidP="006441FE">
      <w:r>
        <w:t>I L</w:t>
      </w:r>
      <w:r w:rsidR="00E32F04">
        <w:t>A</w:t>
      </w:r>
      <w:r>
        <w:t>SA självservice kan du se ditt lönebesked, ansöka om ledighet och se din frånvaro, rapportera tjänstgöringstillägg, se dina tjänstgöringstillägg, registrera reseräkningar, se dina reseräkningar, ändra dina adressuppgifter, mm. L</w:t>
      </w:r>
      <w:r w:rsidR="00E32F04">
        <w:t>A</w:t>
      </w:r>
      <w:r>
        <w:t xml:space="preserve">SA är en del av Intranätet, så </w:t>
      </w:r>
      <w:r w:rsidR="00AA61CC">
        <w:t xml:space="preserve">du </w:t>
      </w:r>
      <w:r>
        <w:t>kommer inte åt systemet utanför skolan.</w:t>
      </w:r>
      <w:r w:rsidR="00511134">
        <w:t xml:space="preserve"> </w:t>
      </w:r>
    </w:p>
    <w:p w:rsidR="004C233A" w:rsidRPr="00AA61CC" w:rsidRDefault="00262FD9" w:rsidP="006441FE">
      <w:r w:rsidRPr="00AA61CC">
        <w:t>Om du är sjuk eller hemma för vård av barn skriver skolsekreteraren in detta i L</w:t>
      </w:r>
      <w:r w:rsidR="00E32F04">
        <w:t>A</w:t>
      </w:r>
      <w:r w:rsidRPr="00AA61CC">
        <w:t>SA åt dig</w:t>
      </w:r>
      <w:r w:rsidR="00AA61CC">
        <w:t>.</w:t>
      </w:r>
    </w:p>
    <w:p w:rsidR="00E569CF" w:rsidRPr="00E32F04" w:rsidRDefault="00E569CF" w:rsidP="006441FE">
      <w:r w:rsidRPr="00E32F04">
        <w:rPr>
          <w:rStyle w:val="Hyperlnk"/>
          <w:rFonts w:ascii="Wingdings" w:hAnsi="Wingdings"/>
          <w:color w:val="auto"/>
        </w:rPr>
        <w:t></w:t>
      </w:r>
      <w:r w:rsidRPr="00E32F04">
        <w:rPr>
          <w:rStyle w:val="Hyperlnk"/>
          <w:color w:val="auto"/>
        </w:rPr>
        <w:t xml:space="preserve"> L</w:t>
      </w:r>
      <w:r w:rsidR="00E32F04">
        <w:rPr>
          <w:rStyle w:val="Hyperlnk"/>
          <w:color w:val="auto"/>
        </w:rPr>
        <w:t>A</w:t>
      </w:r>
      <w:r w:rsidRPr="00E32F04">
        <w:rPr>
          <w:rStyle w:val="Hyperlnk"/>
          <w:color w:val="auto"/>
        </w:rPr>
        <w:t>SA</w:t>
      </w:r>
    </w:p>
    <w:p w:rsidR="00EA6A3D" w:rsidRPr="00756566" w:rsidRDefault="00872862" w:rsidP="00EA6A3D">
      <w:pPr>
        <w:pStyle w:val="Rubrik1"/>
        <w:tabs>
          <w:tab w:val="right" w:pos="7370"/>
        </w:tabs>
        <w:rPr>
          <w:rStyle w:val="Hyperlnk"/>
        </w:rPr>
      </w:pPr>
      <w:bookmarkStart w:id="128" w:name="_Toc458032247"/>
      <w:bookmarkStart w:id="129" w:name="_Toc6385226"/>
      <w:r>
        <w:t>Ljudnivårutiner</w:t>
      </w:r>
      <w:bookmarkEnd w:id="128"/>
      <w:r w:rsidR="00EA6A3D">
        <w:tab/>
      </w:r>
      <w:hyperlink w:anchor="_top" w:history="1">
        <w:r w:rsidR="00EA6A3D" w:rsidRPr="00487AC2">
          <w:rPr>
            <w:rStyle w:val="Hyperlnk"/>
            <w:b w:val="0"/>
            <w:noProof/>
            <w:color w:val="002060"/>
            <w:lang w:eastAsia="sv-SE"/>
          </w:rPr>
          <w:sym w:font="Wingdings" w:char="F0E9"/>
        </w:r>
        <w:bookmarkEnd w:id="129"/>
      </w:hyperlink>
    </w:p>
    <w:p w:rsidR="007C2CBD" w:rsidRDefault="00692BB1" w:rsidP="006441FE">
      <w:r>
        <w:t xml:space="preserve">För att skapa lugn på skolan vill vi hålla nere ljudnivån. </w:t>
      </w:r>
      <w:r w:rsidR="00DE0CCC" w:rsidRPr="00321F65">
        <w:t xml:space="preserve">Vi </w:t>
      </w:r>
      <w:r>
        <w:t xml:space="preserve">försöker </w:t>
      </w:r>
      <w:r w:rsidR="00DE0CCC" w:rsidRPr="00321F65">
        <w:t>lär</w:t>
      </w:r>
      <w:r>
        <w:t>a</w:t>
      </w:r>
      <w:r w:rsidR="00DE0CCC" w:rsidRPr="00321F65">
        <w:t xml:space="preserve"> eleverna på lågstadiet</w:t>
      </w:r>
      <w:r w:rsidR="006C7D08">
        <w:t xml:space="preserve"> skillnaderna på olika nivåer genom att använda djuranalogier och </w:t>
      </w:r>
      <w:r w:rsidR="00DE0CCC" w:rsidRPr="00321F65">
        <w:t>var de passar bäst</w:t>
      </w:r>
    </w:p>
    <w:p w:rsidR="007C2CBD" w:rsidRDefault="00DE0CCC" w:rsidP="006441FE">
      <w:pPr>
        <w:pStyle w:val="Liststycke"/>
        <w:numPr>
          <w:ilvl w:val="0"/>
          <w:numId w:val="4"/>
        </w:numPr>
      </w:pPr>
      <w:r>
        <w:t xml:space="preserve">Knäpptyst som en </w:t>
      </w:r>
      <w:r w:rsidRPr="006C7D08">
        <w:rPr>
          <w:b/>
          <w:i/>
        </w:rPr>
        <w:t>mus</w:t>
      </w:r>
      <w:r>
        <w:t xml:space="preserve"> (till exempel när alla behöver koncentrera sig)</w:t>
      </w:r>
    </w:p>
    <w:p w:rsidR="007C2CBD" w:rsidRDefault="00DE0CCC" w:rsidP="006441FE">
      <w:pPr>
        <w:pStyle w:val="Liststycke"/>
        <w:numPr>
          <w:ilvl w:val="0"/>
          <w:numId w:val="4"/>
        </w:numPr>
      </w:pPr>
      <w:r>
        <w:t xml:space="preserve">Viskande som en </w:t>
      </w:r>
      <w:r w:rsidRPr="006C7D08">
        <w:rPr>
          <w:b/>
          <w:i/>
        </w:rPr>
        <w:t>orm</w:t>
      </w:r>
      <w:r>
        <w:t xml:space="preserve"> (till exempel när man arbetar på lektionen)</w:t>
      </w:r>
    </w:p>
    <w:p w:rsidR="007C2CBD" w:rsidRDefault="00DE0CCC" w:rsidP="006441FE">
      <w:pPr>
        <w:pStyle w:val="Liststycke"/>
        <w:numPr>
          <w:ilvl w:val="0"/>
          <w:numId w:val="4"/>
        </w:numPr>
      </w:pPr>
      <w:r>
        <w:t xml:space="preserve">Pratande som </w:t>
      </w:r>
      <w:r w:rsidRPr="00321F65">
        <w:t xml:space="preserve">en </w:t>
      </w:r>
      <w:r w:rsidRPr="006C7D08">
        <w:rPr>
          <w:b/>
          <w:i/>
        </w:rPr>
        <w:t>katt</w:t>
      </w:r>
      <w:r w:rsidRPr="00321F65">
        <w:t xml:space="preserve"> (till </w:t>
      </w:r>
      <w:r>
        <w:t>exempel när man är i korridorerna)</w:t>
      </w:r>
    </w:p>
    <w:p w:rsidR="00DE0CCC" w:rsidRPr="00EF0505" w:rsidRDefault="00DE0CCC" w:rsidP="006441FE">
      <w:pPr>
        <w:pStyle w:val="Liststycke"/>
        <w:numPr>
          <w:ilvl w:val="0"/>
          <w:numId w:val="4"/>
        </w:numPr>
      </w:pPr>
      <w:r>
        <w:t xml:space="preserve">Högljudd som en </w:t>
      </w:r>
      <w:r w:rsidRPr="006C7D08">
        <w:rPr>
          <w:b/>
          <w:i/>
        </w:rPr>
        <w:t>elefant</w:t>
      </w:r>
      <w:r>
        <w:t xml:space="preserve"> (till exempel när man är ute på rast)</w:t>
      </w:r>
    </w:p>
    <w:p w:rsidR="00EA6A3D" w:rsidRPr="00756566" w:rsidRDefault="00872862" w:rsidP="00EA6A3D">
      <w:pPr>
        <w:pStyle w:val="Rubrik1"/>
        <w:tabs>
          <w:tab w:val="right" w:pos="7370"/>
        </w:tabs>
        <w:rPr>
          <w:rStyle w:val="Hyperlnk"/>
        </w:rPr>
      </w:pPr>
      <w:bookmarkStart w:id="130" w:name="_Toc458032248"/>
      <w:bookmarkStart w:id="131" w:name="_Toc6385227"/>
      <w:r w:rsidRPr="004C233A">
        <w:t>LPP</w:t>
      </w:r>
      <w:bookmarkEnd w:id="130"/>
      <w:r w:rsidR="00EA6A3D">
        <w:tab/>
      </w:r>
      <w:hyperlink w:anchor="_top" w:history="1">
        <w:r w:rsidR="00EA6A3D" w:rsidRPr="00487AC2">
          <w:rPr>
            <w:rStyle w:val="Hyperlnk"/>
            <w:b w:val="0"/>
            <w:noProof/>
            <w:color w:val="002060"/>
            <w:lang w:eastAsia="sv-SE"/>
          </w:rPr>
          <w:sym w:font="Wingdings" w:char="F0E9"/>
        </w:r>
        <w:bookmarkEnd w:id="131"/>
      </w:hyperlink>
    </w:p>
    <w:p w:rsidR="00E569CF" w:rsidRDefault="00E569CF" w:rsidP="006441FE">
      <w:r>
        <w:t xml:space="preserve">På </w:t>
      </w:r>
      <w:r w:rsidR="003D1EC4">
        <w:t>Struktivskolan</w:t>
      </w:r>
      <w:r>
        <w:t xml:space="preserve"> har vi valt begreppet LPP, Lokal pedagogisk planering, för den dokumenterade planering som ska ligga till grund för all pedagogisk verksamhet. Vi använder en gemensam mall för att eleverna ska känna igen sig, men också för att vi ska arbeta på ett mer konsekvent sätt genom hela vår verksamhet. </w:t>
      </w:r>
    </w:p>
    <w:p w:rsidR="00E569CF" w:rsidRDefault="00E569CF" w:rsidP="006441FE">
      <w:r>
        <w:t xml:space="preserve">Väl genomarbetade LPP:er kan vi återanvända och är därför också en viktig del i </w:t>
      </w:r>
      <w:r w:rsidR="00262FD9">
        <w:t>att skapa bra lärande på skolan, de är också viktiga för att eleverna ska veta vad de förväntas lära sig inom ett område och hur de kommer att bedömas</w:t>
      </w:r>
    </w:p>
    <w:p w:rsidR="00E569CF" w:rsidRDefault="00C72001" w:rsidP="006441FE">
      <w:hyperlink r:id="rId18" w:history="1">
        <w:r w:rsidR="00E569CF" w:rsidRPr="00E569CF">
          <w:rPr>
            <w:rStyle w:val="Hyperlnk"/>
            <w:rFonts w:ascii="Wingdings" w:hAnsi="Wingdings"/>
          </w:rPr>
          <w:t>è</w:t>
        </w:r>
        <w:r w:rsidR="00E569CF" w:rsidRPr="00E569CF">
          <w:rPr>
            <w:rStyle w:val="Hyperlnk"/>
          </w:rPr>
          <w:t xml:space="preserve"> Skolverkets allmänna råd om planering</w:t>
        </w:r>
      </w:hyperlink>
    </w:p>
    <w:p w:rsidR="00262FD9" w:rsidRDefault="00C72001" w:rsidP="006441FE">
      <w:hyperlink r:id="rId19" w:history="1">
        <w:r w:rsidR="00262FD9" w:rsidRPr="00E569CF">
          <w:rPr>
            <w:rStyle w:val="Hyperlnk"/>
            <w:rFonts w:ascii="Wingdings" w:hAnsi="Wingdings"/>
          </w:rPr>
          <w:t>è</w:t>
        </w:r>
        <w:r w:rsidR="00262FD9" w:rsidRPr="00E569CF">
          <w:rPr>
            <w:rStyle w:val="Hyperlnk"/>
          </w:rPr>
          <w:t xml:space="preserve"> </w:t>
        </w:r>
        <w:r w:rsidR="003D1EC4">
          <w:rPr>
            <w:rStyle w:val="Hyperlnk"/>
          </w:rPr>
          <w:t>Struktivskolan</w:t>
        </w:r>
        <w:r w:rsidR="00262FD9" w:rsidRPr="00E569CF">
          <w:rPr>
            <w:rStyle w:val="Hyperlnk"/>
          </w:rPr>
          <w:t xml:space="preserve">s </w:t>
        </w:r>
        <w:r w:rsidR="00262FD9">
          <w:rPr>
            <w:rStyle w:val="Hyperlnk"/>
          </w:rPr>
          <w:t>process runt planering</w:t>
        </w:r>
      </w:hyperlink>
    </w:p>
    <w:p w:rsidR="00E569CF" w:rsidRPr="00D64A0C" w:rsidRDefault="00E569CF" w:rsidP="006441FE">
      <w:r w:rsidRPr="00D64A0C">
        <w:rPr>
          <w:rStyle w:val="Hyperlnk"/>
          <w:rFonts w:ascii="Wingdings" w:hAnsi="Wingdings"/>
          <w:color w:val="auto"/>
        </w:rPr>
        <w:t></w:t>
      </w:r>
      <w:r w:rsidRPr="00D64A0C">
        <w:rPr>
          <w:rStyle w:val="Hyperlnk"/>
          <w:color w:val="auto"/>
        </w:rPr>
        <w:t xml:space="preserve"> </w:t>
      </w:r>
      <w:r w:rsidR="003D1EC4" w:rsidRPr="00D64A0C">
        <w:rPr>
          <w:rStyle w:val="Hyperlnk"/>
          <w:color w:val="auto"/>
        </w:rPr>
        <w:t>Struktivskolan</w:t>
      </w:r>
      <w:r w:rsidRPr="00D64A0C">
        <w:rPr>
          <w:rStyle w:val="Hyperlnk"/>
          <w:color w:val="auto"/>
        </w:rPr>
        <w:t>s mall för LPP</w:t>
      </w:r>
    </w:p>
    <w:p w:rsidR="00E569CF" w:rsidRPr="00D64A0C" w:rsidRDefault="00E569CF" w:rsidP="006441FE">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Instruktioner</w:t>
      </w:r>
      <w:r w:rsidRPr="00D64A0C">
        <w:rPr>
          <w:rStyle w:val="Hyperlnk"/>
          <w:color w:val="auto"/>
        </w:rPr>
        <w:t xml:space="preserve"> för att </w:t>
      </w:r>
      <w:r w:rsidR="00D36942" w:rsidRPr="00D64A0C">
        <w:rPr>
          <w:rStyle w:val="Hyperlnk"/>
          <w:color w:val="auto"/>
        </w:rPr>
        <w:t>skriva</w:t>
      </w:r>
      <w:r w:rsidRPr="00D64A0C">
        <w:rPr>
          <w:rStyle w:val="Hyperlnk"/>
          <w:color w:val="auto"/>
        </w:rPr>
        <w:t xml:space="preserve"> en LPP</w:t>
      </w:r>
    </w:p>
    <w:p w:rsidR="007C2CBD" w:rsidRPr="004C233A" w:rsidRDefault="007C2CBD" w:rsidP="006441FE"/>
    <w:p w:rsidR="00EA6A3D" w:rsidRPr="00756566" w:rsidRDefault="00872862" w:rsidP="00EA6A3D">
      <w:pPr>
        <w:pStyle w:val="Rubrik1"/>
        <w:tabs>
          <w:tab w:val="right" w:pos="7370"/>
        </w:tabs>
        <w:rPr>
          <w:rStyle w:val="Hyperlnk"/>
        </w:rPr>
      </w:pPr>
      <w:bookmarkStart w:id="132" w:name="_Toc458032249"/>
      <w:bookmarkStart w:id="133" w:name="_Toc6385228"/>
      <w:r>
        <w:t>Låsa skolan</w:t>
      </w:r>
      <w:bookmarkEnd w:id="132"/>
      <w:r w:rsidR="00EA6A3D">
        <w:tab/>
      </w:r>
      <w:hyperlink w:anchor="_top" w:history="1">
        <w:r w:rsidR="00EA6A3D" w:rsidRPr="00487AC2">
          <w:rPr>
            <w:rStyle w:val="Hyperlnk"/>
            <w:b w:val="0"/>
            <w:noProof/>
            <w:color w:val="002060"/>
            <w:lang w:eastAsia="sv-SE"/>
          </w:rPr>
          <w:sym w:font="Wingdings" w:char="F0E9"/>
        </w:r>
        <w:bookmarkEnd w:id="133"/>
      </w:hyperlink>
    </w:p>
    <w:p w:rsidR="00E569CF" w:rsidRDefault="00E569CF" w:rsidP="006441FE">
      <w:r>
        <w:t xml:space="preserve">Vi låser skolan klockan 17.00, efter den tiden är det ofta inte så många kvar som kan ha uppsikt över eventuella obehöriga. Alla dörrar utom </w:t>
      </w:r>
      <w:r w:rsidR="00087483">
        <w:t>två</w:t>
      </w:r>
      <w:r>
        <w:t xml:space="preserve"> går att låsa utan nyckel, genom att trycka ner spärrknappen. C-husets dörr </w:t>
      </w:r>
      <w:r w:rsidR="00087483">
        <w:t xml:space="preserve">och ytterdörren vid slöjden </w:t>
      </w:r>
      <w:r>
        <w:t xml:space="preserve">måste låsas med en uppställningsnyckel som </w:t>
      </w:r>
      <w:r w:rsidR="00425901">
        <w:t>du</w:t>
      </w:r>
      <w:r>
        <w:t xml:space="preserve"> kan låna på ett hemligt ställe (fråga din arbetslagsledare</w:t>
      </w:r>
      <w:r w:rsidR="00262FD9">
        <w:t xml:space="preserve"> eller vaktmästaren</w:t>
      </w:r>
      <w:r>
        <w:t>).</w:t>
      </w:r>
    </w:p>
    <w:p w:rsidR="007C2CBD" w:rsidRDefault="008715C5" w:rsidP="006441FE">
      <w:r>
        <w:t>Kabyssen</w:t>
      </w:r>
      <w:r w:rsidR="00E569CF">
        <w:t xml:space="preserve"> stänger ytterdörren till B-huset när de går för dagen och normalt är det våra lokalvårdare som låser skolan när de har städat färdigt för dagen, men om du ser att en dörr är öppen efter stängningsdags, så lås den.</w:t>
      </w:r>
    </w:p>
    <w:p w:rsidR="00E569CF" w:rsidRPr="004C233A" w:rsidRDefault="00E569CF" w:rsidP="006441FE">
      <w:r>
        <w:t>Ett viktigt undantag är de dagar Kulturskolan lånar våra salar för musikundervisning (schema sitter i C-husets bottenvåning, bredvid hissen). Dessa tider ska vi inte låsa, det gör kulturskolan så att deras elever kan komma in.</w:t>
      </w:r>
    </w:p>
    <w:p w:rsidR="00EA6A3D" w:rsidRPr="00756566" w:rsidRDefault="00872862" w:rsidP="00EA6A3D">
      <w:pPr>
        <w:pStyle w:val="Rubrik1"/>
        <w:tabs>
          <w:tab w:val="right" w:pos="7370"/>
        </w:tabs>
        <w:rPr>
          <w:rStyle w:val="Hyperlnk"/>
        </w:rPr>
      </w:pPr>
      <w:bookmarkStart w:id="134" w:name="_Toc458032250"/>
      <w:bookmarkStart w:id="135" w:name="_Toc6385229"/>
      <w:r w:rsidRPr="004C233A">
        <w:t>Lärarfeedback</w:t>
      </w:r>
      <w:bookmarkEnd w:id="134"/>
      <w:r w:rsidR="00EA6A3D">
        <w:tab/>
      </w:r>
      <w:hyperlink w:anchor="_top" w:history="1">
        <w:r w:rsidR="00EA6A3D" w:rsidRPr="00487AC2">
          <w:rPr>
            <w:rStyle w:val="Hyperlnk"/>
            <w:b w:val="0"/>
            <w:noProof/>
            <w:color w:val="002060"/>
            <w:lang w:eastAsia="sv-SE"/>
          </w:rPr>
          <w:sym w:font="Wingdings" w:char="F0E9"/>
        </w:r>
        <w:bookmarkEnd w:id="135"/>
      </w:hyperlink>
    </w:p>
    <w:p w:rsidR="007C2CBD" w:rsidRDefault="00692BB1" w:rsidP="006441FE">
      <w:r>
        <w:t>I slutet av varje termin lämnar eleverna anonym, skriftlig feedback till alla undervisande lärare och personalen på fritids om hur de uppfattar dem. Resultatet sammanställs av skolledningen och delas sedan ut till de pedagoger det berör för analys och diskussion.</w:t>
      </w:r>
    </w:p>
    <w:p w:rsidR="00692BB1" w:rsidRPr="00D64A0C" w:rsidRDefault="000508D7" w:rsidP="006441FE">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F</w:t>
      </w:r>
      <w:r w:rsidR="00692BB1" w:rsidRPr="00D64A0C">
        <w:rPr>
          <w:rStyle w:val="Hyperlnk"/>
          <w:color w:val="auto"/>
        </w:rPr>
        <w:t>rågorna eleverna svarar på</w:t>
      </w:r>
    </w:p>
    <w:p w:rsidR="00EA6A3D" w:rsidRPr="00756566" w:rsidRDefault="00872862" w:rsidP="00EA6A3D">
      <w:pPr>
        <w:pStyle w:val="Rubrik1"/>
        <w:tabs>
          <w:tab w:val="right" w:pos="7370"/>
        </w:tabs>
        <w:rPr>
          <w:rStyle w:val="Hyperlnk"/>
        </w:rPr>
      </w:pPr>
      <w:bookmarkStart w:id="136" w:name="_Toc458032251"/>
      <w:bookmarkStart w:id="137" w:name="_Toc6385230"/>
      <w:r w:rsidRPr="004C233A">
        <w:lastRenderedPageBreak/>
        <w:t>Lärarkalender</w:t>
      </w:r>
      <w:bookmarkEnd w:id="136"/>
      <w:r w:rsidR="00EA6A3D">
        <w:tab/>
      </w:r>
      <w:hyperlink w:anchor="_top" w:history="1">
        <w:r w:rsidR="00EA6A3D" w:rsidRPr="00487AC2">
          <w:rPr>
            <w:rStyle w:val="Hyperlnk"/>
            <w:b w:val="0"/>
            <w:noProof/>
            <w:color w:val="002060"/>
            <w:lang w:eastAsia="sv-SE"/>
          </w:rPr>
          <w:sym w:font="Wingdings" w:char="F0E9"/>
        </w:r>
        <w:bookmarkEnd w:id="137"/>
      </w:hyperlink>
    </w:p>
    <w:p w:rsidR="007C2CBD" w:rsidRPr="004C233A" w:rsidRDefault="00AB0252" w:rsidP="006441FE">
      <w:r>
        <w:t>Alla lärare</w:t>
      </w:r>
      <w:r w:rsidR="0013020C">
        <w:t xml:space="preserve"> får en lärarkalender av skolan, där de kan föra anteckningar om elevernas utveckling</w:t>
      </w:r>
    </w:p>
    <w:p w:rsidR="00EA6A3D" w:rsidRPr="00756566" w:rsidRDefault="00872862" w:rsidP="00EA6A3D">
      <w:pPr>
        <w:pStyle w:val="Rubrik1"/>
        <w:tabs>
          <w:tab w:val="right" w:pos="7370"/>
        </w:tabs>
        <w:rPr>
          <w:rStyle w:val="Hyperlnk"/>
        </w:rPr>
      </w:pPr>
      <w:bookmarkStart w:id="138" w:name="_Toc458032252"/>
      <w:bookmarkStart w:id="139" w:name="_Toc6385231"/>
      <w:r w:rsidRPr="004C233A">
        <w:t>Lönesamtal</w:t>
      </w:r>
      <w:bookmarkEnd w:id="138"/>
      <w:r w:rsidR="00EA6A3D">
        <w:tab/>
      </w:r>
      <w:hyperlink w:anchor="_top" w:history="1">
        <w:r w:rsidR="00EA6A3D" w:rsidRPr="00487AC2">
          <w:rPr>
            <w:rStyle w:val="Hyperlnk"/>
            <w:b w:val="0"/>
            <w:noProof/>
            <w:color w:val="002060"/>
            <w:lang w:eastAsia="sv-SE"/>
          </w:rPr>
          <w:sym w:font="Wingdings" w:char="F0E9"/>
        </w:r>
        <w:bookmarkEnd w:id="139"/>
      </w:hyperlink>
    </w:p>
    <w:p w:rsidR="00087483" w:rsidRPr="004C233A" w:rsidRDefault="00087483" w:rsidP="006441FE">
      <w:r>
        <w:t>Under varje vår har medarbetarna lönesamtal med sin närmaste chef. Man förbereder samtalet var för sig och har sedan en diskussion om hur man ser på medarbetarens prestation för det löneår som passerat.</w:t>
      </w:r>
    </w:p>
    <w:p w:rsidR="00EA6A3D" w:rsidRPr="00756566" w:rsidRDefault="00872862" w:rsidP="00EA6A3D">
      <w:pPr>
        <w:pStyle w:val="Rubrik1"/>
        <w:tabs>
          <w:tab w:val="right" w:pos="7370"/>
        </w:tabs>
        <w:rPr>
          <w:rStyle w:val="Hyperlnk"/>
        </w:rPr>
      </w:pPr>
      <w:bookmarkStart w:id="140" w:name="_Toc458032253"/>
      <w:bookmarkStart w:id="141" w:name="_Toc6385232"/>
      <w:r w:rsidRPr="004C233A">
        <w:t>Lönepolicy</w:t>
      </w:r>
      <w:bookmarkEnd w:id="140"/>
      <w:r w:rsidR="00EA6A3D">
        <w:tab/>
      </w:r>
      <w:hyperlink w:anchor="_top" w:history="1">
        <w:r w:rsidR="00EA6A3D" w:rsidRPr="00487AC2">
          <w:rPr>
            <w:rStyle w:val="Hyperlnk"/>
            <w:b w:val="0"/>
            <w:noProof/>
            <w:color w:val="002060"/>
            <w:lang w:eastAsia="sv-SE"/>
          </w:rPr>
          <w:sym w:font="Wingdings" w:char="F0E9"/>
        </w:r>
        <w:bookmarkEnd w:id="141"/>
      </w:hyperlink>
    </w:p>
    <w:p w:rsidR="007C2CBD" w:rsidRDefault="003D1EC4" w:rsidP="006441FE">
      <w:r>
        <w:t>Struktivskolan</w:t>
      </w:r>
      <w:r w:rsidR="0013020C">
        <w:t xml:space="preserve"> har, precis som arbetsgivaren och de fackliga organisationerna förordar, tagit fram lokala riktlinjer för lönesättningen som vi kallar för lönepolicy. Det finns dels en allmän del, som gäller alla anställda på skolan, men också lönekriterier för att bedöma medarbetarnas prestationer inför en löneöversyn.</w:t>
      </w:r>
    </w:p>
    <w:p w:rsidR="000508D7" w:rsidRDefault="000508D7" w:rsidP="006441FE">
      <w:r>
        <w:t>Medarbetarnas uppgifter förändras över tid och därför är det viktigt att vi har en fortlöpande diskussion om vilka prestationer som ska premieras i lönesammanhang. Alla medarbetare uppmanas därför att föreslå nya kriterier, alltså bidra i dessa diskussioner.</w:t>
      </w:r>
    </w:p>
    <w:p w:rsidR="000508D7" w:rsidRPr="00D64A0C" w:rsidRDefault="000508D7" w:rsidP="006441FE">
      <w:r w:rsidRPr="00D64A0C">
        <w:rPr>
          <w:rStyle w:val="Hyperlnk"/>
          <w:rFonts w:ascii="Wingdings" w:hAnsi="Wingdings"/>
          <w:color w:val="auto"/>
        </w:rPr>
        <w:t></w:t>
      </w:r>
      <w:r w:rsidRPr="00D64A0C">
        <w:rPr>
          <w:rStyle w:val="Hyperlnk"/>
          <w:color w:val="auto"/>
        </w:rPr>
        <w:t xml:space="preserve"> Lönepolicy, allmän del</w:t>
      </w:r>
    </w:p>
    <w:p w:rsidR="000508D7" w:rsidRPr="00D64A0C" w:rsidRDefault="000508D7" w:rsidP="006441FE">
      <w:r w:rsidRPr="00D64A0C">
        <w:rPr>
          <w:rStyle w:val="Hyperlnk"/>
          <w:rFonts w:ascii="Wingdings" w:hAnsi="Wingdings"/>
          <w:color w:val="auto"/>
        </w:rPr>
        <w:t></w:t>
      </w:r>
      <w:r w:rsidRPr="00D64A0C">
        <w:rPr>
          <w:rStyle w:val="Hyperlnk"/>
          <w:color w:val="auto"/>
        </w:rPr>
        <w:t xml:space="preserve"> Lönekriterier lärare</w:t>
      </w:r>
      <w:r w:rsidRPr="00D64A0C">
        <w:t xml:space="preserve"> </w:t>
      </w:r>
    </w:p>
    <w:p w:rsidR="000508D7" w:rsidRPr="00D64A0C" w:rsidRDefault="000508D7" w:rsidP="006441FE">
      <w:r w:rsidRPr="00D64A0C">
        <w:rPr>
          <w:rStyle w:val="Hyperlnk"/>
          <w:rFonts w:ascii="Wingdings" w:hAnsi="Wingdings"/>
          <w:color w:val="auto"/>
        </w:rPr>
        <w:t></w:t>
      </w:r>
      <w:r w:rsidRPr="00D64A0C">
        <w:rPr>
          <w:rStyle w:val="Hyperlnk"/>
          <w:color w:val="auto"/>
        </w:rPr>
        <w:t xml:space="preserve"> Lönekriterier fritids</w:t>
      </w:r>
      <w:r w:rsidRPr="00D64A0C">
        <w:t xml:space="preserve"> </w:t>
      </w:r>
    </w:p>
    <w:p w:rsidR="000508D7" w:rsidRPr="00D64A0C" w:rsidRDefault="000508D7" w:rsidP="006441FE">
      <w:r w:rsidRPr="00D64A0C">
        <w:rPr>
          <w:rStyle w:val="Hyperlnk"/>
          <w:rFonts w:ascii="Wingdings" w:hAnsi="Wingdings"/>
          <w:color w:val="auto"/>
        </w:rPr>
        <w:t></w:t>
      </w:r>
      <w:r w:rsidRPr="00D64A0C">
        <w:rPr>
          <w:rStyle w:val="Hyperlnk"/>
          <w:color w:val="auto"/>
        </w:rPr>
        <w:t xml:space="preserve"> Lönekriterier övrig personal</w:t>
      </w:r>
    </w:p>
    <w:p w:rsidR="00EA6A3D" w:rsidRPr="00756566" w:rsidRDefault="00872862" w:rsidP="00EA6A3D">
      <w:pPr>
        <w:pStyle w:val="Rubrik1"/>
        <w:tabs>
          <w:tab w:val="right" w:pos="7370"/>
        </w:tabs>
        <w:rPr>
          <w:rStyle w:val="Hyperlnk"/>
        </w:rPr>
      </w:pPr>
      <w:bookmarkStart w:id="142" w:name="_Toc458032254"/>
      <w:bookmarkStart w:id="143" w:name="_Toc6385233"/>
      <w:r>
        <w:t>Lösenord</w:t>
      </w:r>
      <w:bookmarkEnd w:id="142"/>
      <w:r w:rsidR="00EA6A3D">
        <w:tab/>
      </w:r>
      <w:hyperlink w:anchor="_top" w:history="1">
        <w:r w:rsidR="00EA6A3D" w:rsidRPr="00487AC2">
          <w:rPr>
            <w:rStyle w:val="Hyperlnk"/>
            <w:b w:val="0"/>
            <w:noProof/>
            <w:color w:val="002060"/>
            <w:lang w:eastAsia="sv-SE"/>
          </w:rPr>
          <w:sym w:font="Wingdings" w:char="F0E9"/>
        </w:r>
        <w:bookmarkEnd w:id="143"/>
      </w:hyperlink>
    </w:p>
    <w:p w:rsidR="007C2CBD" w:rsidRDefault="00E6687D" w:rsidP="006441FE">
      <w:r>
        <w:t xml:space="preserve">Om du tappat bort ditt lösenord för att logga in på ditt konto (din dator), kan du återställa detta via IT-supporten på nummer </w:t>
      </w:r>
      <w:r w:rsidR="008715C5">
        <w:t>90 510</w:t>
      </w:r>
      <w:r>
        <w:t>. Du kan också å</w:t>
      </w:r>
      <w:r w:rsidR="00BA251B">
        <w:t>terställ</w:t>
      </w:r>
      <w:r w:rsidR="008715C5">
        <w:t>a</w:t>
      </w:r>
      <w:r w:rsidR="00BA251B">
        <w:t xml:space="preserve"> via Serviceportalen med hjälp av en kollega</w:t>
      </w:r>
      <w:r>
        <w:t xml:space="preserve">, om du i förväg har </w:t>
      </w:r>
      <w:r w:rsidR="00BA251B" w:rsidRPr="00BA251B">
        <w:t>registre</w:t>
      </w:r>
      <w:r w:rsidR="00BA251B">
        <w:t>rat d</w:t>
      </w:r>
      <w:r w:rsidR="00BA251B" w:rsidRPr="00BA251B">
        <w:t>ig för lösenordsåterställning</w:t>
      </w:r>
      <w:r>
        <w:t xml:space="preserve"> (</w:t>
      </w:r>
      <w:r w:rsidR="00087483">
        <w:t xml:space="preserve">ring </w:t>
      </w:r>
      <w:r>
        <w:t>IT-supporten</w:t>
      </w:r>
      <w:r w:rsidR="00087483">
        <w:t xml:space="preserve"> för instruktioner</w:t>
      </w:r>
      <w:r>
        <w:t>).</w:t>
      </w:r>
    </w:p>
    <w:p w:rsidR="00E6687D" w:rsidRPr="008715C5" w:rsidRDefault="00E6687D" w:rsidP="006441FE">
      <w:r w:rsidRPr="008715C5">
        <w:rPr>
          <w:rStyle w:val="Hyperlnk"/>
          <w:rFonts w:ascii="Wingdings" w:hAnsi="Wingdings"/>
          <w:color w:val="auto"/>
        </w:rPr>
        <w:t></w:t>
      </w:r>
      <w:r w:rsidRPr="008715C5">
        <w:rPr>
          <w:rStyle w:val="Hyperlnk"/>
          <w:color w:val="auto"/>
        </w:rPr>
        <w:t xml:space="preserve"> Serviceportalen</w:t>
      </w:r>
    </w:p>
    <w:p w:rsidR="00EA6A3D" w:rsidRPr="00756566" w:rsidRDefault="00872862" w:rsidP="00EA6A3D">
      <w:pPr>
        <w:pStyle w:val="Rubrik1"/>
        <w:tabs>
          <w:tab w:val="right" w:pos="7370"/>
        </w:tabs>
        <w:rPr>
          <w:rStyle w:val="Hyperlnk"/>
        </w:rPr>
      </w:pPr>
      <w:bookmarkStart w:id="144" w:name="_Toc458032255"/>
      <w:bookmarkStart w:id="145" w:name="_Toc6385234"/>
      <w:r>
        <w:t>Matsedel</w:t>
      </w:r>
      <w:bookmarkEnd w:id="144"/>
      <w:r w:rsidR="00EA6A3D">
        <w:tab/>
      </w:r>
      <w:hyperlink w:anchor="_top" w:history="1">
        <w:r w:rsidR="00EA6A3D" w:rsidRPr="00487AC2">
          <w:rPr>
            <w:rStyle w:val="Hyperlnk"/>
            <w:b w:val="0"/>
            <w:noProof/>
            <w:color w:val="002060"/>
            <w:lang w:eastAsia="sv-SE"/>
          </w:rPr>
          <w:sym w:font="Wingdings" w:char="F0E9"/>
        </w:r>
        <w:bookmarkEnd w:id="145"/>
      </w:hyperlink>
    </w:p>
    <w:p w:rsidR="002116CF" w:rsidRDefault="00E6687D" w:rsidP="006441FE">
      <w:r>
        <w:t xml:space="preserve">Restaurangens matsedel når </w:t>
      </w:r>
      <w:r w:rsidR="00425901">
        <w:t>du</w:t>
      </w:r>
      <w:r w:rsidR="0028360F">
        <w:t xml:space="preserve"> enklast</w:t>
      </w:r>
      <w:r>
        <w:t xml:space="preserve"> via</w:t>
      </w:r>
      <w:r w:rsidR="00AA61CC">
        <w:t xml:space="preserve"> appen </w:t>
      </w:r>
      <w:r>
        <w:t>”</w:t>
      </w:r>
      <w:r w:rsidR="00AA61CC">
        <w:rPr>
          <w:b/>
          <w:i/>
        </w:rPr>
        <w:t>Skolmate</w:t>
      </w:r>
      <w:r w:rsidR="00E01EC6" w:rsidRPr="00E6687D">
        <w:rPr>
          <w:b/>
          <w:i/>
        </w:rPr>
        <w:t>n</w:t>
      </w:r>
      <w:r>
        <w:t>”</w:t>
      </w:r>
      <w:r w:rsidR="00E01EC6" w:rsidRPr="00E01EC6">
        <w:t>, där elever och föräldrar och vi på skolan kan se matsedeln direkt i telef</w:t>
      </w:r>
      <w:r w:rsidR="0028360F">
        <w:t>o</w:t>
      </w:r>
      <w:r w:rsidR="00E01EC6" w:rsidRPr="00E01EC6">
        <w:t>nen</w:t>
      </w:r>
      <w:r w:rsidR="0028360F">
        <w:t xml:space="preserve"> eller </w:t>
      </w:r>
      <w:r w:rsidR="00E01EC6" w:rsidRPr="00E01EC6">
        <w:t xml:space="preserve">surfplattan. </w:t>
      </w:r>
    </w:p>
    <w:p w:rsidR="0028360F" w:rsidRPr="004C233A" w:rsidRDefault="0028360F" w:rsidP="006441FE">
      <w:r>
        <w:t>I början av varje månad skickar kökschefen ut matsedeln till alla klasslärare så att de kan sätta upp den i klassrummet.</w:t>
      </w:r>
    </w:p>
    <w:p w:rsidR="00EA6A3D" w:rsidRPr="00756566" w:rsidRDefault="00872862" w:rsidP="00EA6A3D">
      <w:pPr>
        <w:pStyle w:val="Rubrik1"/>
        <w:tabs>
          <w:tab w:val="right" w:pos="7370"/>
        </w:tabs>
        <w:rPr>
          <w:rStyle w:val="Hyperlnk"/>
        </w:rPr>
      </w:pPr>
      <w:bookmarkStart w:id="146" w:name="_Toc6385235"/>
      <w:r w:rsidRPr="004C233A">
        <w:t>Medarbetarsamta</w:t>
      </w:r>
      <w:r>
        <w:t>l</w:t>
      </w:r>
      <w:r w:rsidR="00EA6A3D">
        <w:tab/>
      </w:r>
      <w:hyperlink w:anchor="_top" w:history="1">
        <w:r w:rsidR="00EA6A3D" w:rsidRPr="00487AC2">
          <w:rPr>
            <w:rStyle w:val="Hyperlnk"/>
            <w:b w:val="0"/>
            <w:noProof/>
            <w:color w:val="002060"/>
            <w:lang w:eastAsia="sv-SE"/>
          </w:rPr>
          <w:sym w:font="Wingdings" w:char="F0E9"/>
        </w:r>
        <w:bookmarkEnd w:id="146"/>
      </w:hyperlink>
    </w:p>
    <w:p w:rsidR="007C2CBD" w:rsidRPr="004C233A" w:rsidRDefault="0028360F" w:rsidP="006441FE">
      <w:r>
        <w:t xml:space="preserve">Varje höst träffar </w:t>
      </w:r>
      <w:r w:rsidR="00425901">
        <w:t>du</w:t>
      </w:r>
      <w:r>
        <w:t xml:space="preserve"> </w:t>
      </w:r>
      <w:r w:rsidR="00425901">
        <w:t>d</w:t>
      </w:r>
      <w:r>
        <w:t xml:space="preserve">in närmaste chef i ett samtal där </w:t>
      </w:r>
      <w:r w:rsidR="00425901">
        <w:t>du</w:t>
      </w:r>
      <w:r>
        <w:t xml:space="preserve"> sätter upp konkreta mål för sin egen utveckling och diskuterar hur man bäst ka</w:t>
      </w:r>
      <w:r w:rsidR="00425901">
        <w:t>n bidra till skolans utveckling.</w:t>
      </w:r>
    </w:p>
    <w:p w:rsidR="00EA6A3D" w:rsidRPr="00756566" w:rsidRDefault="00872862" w:rsidP="00EA6A3D">
      <w:pPr>
        <w:pStyle w:val="Rubrik1"/>
        <w:tabs>
          <w:tab w:val="right" w:pos="7370"/>
        </w:tabs>
        <w:rPr>
          <w:rStyle w:val="Hyperlnk"/>
        </w:rPr>
      </w:pPr>
      <w:bookmarkStart w:id="147" w:name="_Toc458032257"/>
      <w:bookmarkStart w:id="148" w:name="_Toc6385236"/>
      <w:r>
        <w:t>Mediestöd</w:t>
      </w:r>
      <w:bookmarkEnd w:id="147"/>
      <w:r w:rsidR="00EA6A3D">
        <w:tab/>
      </w:r>
      <w:hyperlink w:anchor="_top" w:history="1">
        <w:r w:rsidR="00EA6A3D" w:rsidRPr="00487AC2">
          <w:rPr>
            <w:rStyle w:val="Hyperlnk"/>
            <w:b w:val="0"/>
            <w:noProof/>
            <w:color w:val="002060"/>
            <w:lang w:eastAsia="sv-SE"/>
          </w:rPr>
          <w:sym w:font="Wingdings" w:char="F0E9"/>
        </w:r>
        <w:bookmarkEnd w:id="148"/>
      </w:hyperlink>
    </w:p>
    <w:p w:rsidR="00CD14F9" w:rsidRDefault="0028360F" w:rsidP="006441FE">
      <w:r>
        <w:t xml:space="preserve">I </w:t>
      </w:r>
      <w:r w:rsidR="008715C5">
        <w:t>Vitkurts kommun</w:t>
      </w:r>
      <w:r>
        <w:t xml:space="preserve"> finns särskild </w:t>
      </w:r>
      <w:r w:rsidR="00CD14F9" w:rsidRPr="00CD14F9">
        <w:t xml:space="preserve">pedagogisk stödresurs </w:t>
      </w:r>
      <w:r>
        <w:t>som heter Medioteket</w:t>
      </w:r>
      <w:r w:rsidR="00CD14F9">
        <w:t xml:space="preserve"> och de </w:t>
      </w:r>
      <w:r w:rsidR="00CD14F9" w:rsidRPr="00CD14F9">
        <w:t>erbjuder fortbildning och rådgivning</w:t>
      </w:r>
      <w:r w:rsidR="00CD14F9">
        <w:t xml:space="preserve"> i mediefrågor</w:t>
      </w:r>
      <w:r w:rsidR="00CD14F9" w:rsidRPr="00CD14F9">
        <w:t>.</w:t>
      </w:r>
    </w:p>
    <w:p w:rsidR="0028360F" w:rsidRDefault="00CD14F9" w:rsidP="006441FE">
      <w:r>
        <w:t xml:space="preserve">Vårt avtal berättigar oss till att visa </w:t>
      </w:r>
      <w:r w:rsidRPr="00CD14F9">
        <w:t>ca 3</w:t>
      </w:r>
      <w:r>
        <w:t xml:space="preserve"> </w:t>
      </w:r>
      <w:r w:rsidRPr="00CD14F9">
        <w:t>900 titlar av</w:t>
      </w:r>
      <w:r w:rsidR="00AA61CC">
        <w:t xml:space="preserve"> </w:t>
      </w:r>
      <w:r>
        <w:t>s</w:t>
      </w:r>
      <w:r w:rsidRPr="00CD14F9">
        <w:t>pel-, dokumentär- och undervisningsfilm strömmande och på DVD</w:t>
      </w:r>
      <w:r>
        <w:t xml:space="preserve">. Vi har också tillgång till hela UR:s utbud </w:t>
      </w:r>
      <w:r w:rsidRPr="00CD14F9">
        <w:t>av ca 11</w:t>
      </w:r>
      <w:r>
        <w:t xml:space="preserve"> </w:t>
      </w:r>
      <w:r w:rsidRPr="00CD14F9">
        <w:t>700 TV-program och ca 4</w:t>
      </w:r>
      <w:r>
        <w:t xml:space="preserve"> </w:t>
      </w:r>
      <w:r w:rsidRPr="00CD14F9">
        <w:t>700 radioprogram</w:t>
      </w:r>
      <w:r>
        <w:t xml:space="preserve">. </w:t>
      </w:r>
    </w:p>
    <w:p w:rsidR="0028360F" w:rsidRPr="008715C5" w:rsidRDefault="0028360F" w:rsidP="006441FE">
      <w:r w:rsidRPr="008715C5">
        <w:rPr>
          <w:rStyle w:val="Hyperlnk"/>
          <w:rFonts w:ascii="Wingdings" w:hAnsi="Wingdings"/>
          <w:color w:val="auto"/>
        </w:rPr>
        <w:t></w:t>
      </w:r>
      <w:r w:rsidRPr="008715C5">
        <w:rPr>
          <w:rStyle w:val="Hyperlnk"/>
          <w:color w:val="auto"/>
        </w:rPr>
        <w:t xml:space="preserve"> Medioteket</w:t>
      </w:r>
    </w:p>
    <w:p w:rsidR="0028360F" w:rsidRPr="008715C5" w:rsidRDefault="0028360F" w:rsidP="006441FE">
      <w:r w:rsidRPr="008715C5">
        <w:rPr>
          <w:rStyle w:val="Hyperlnk"/>
          <w:rFonts w:ascii="Wingdings" w:hAnsi="Wingdings"/>
          <w:color w:val="auto"/>
        </w:rPr>
        <w:t></w:t>
      </w:r>
      <w:r w:rsidRPr="008715C5">
        <w:rPr>
          <w:rStyle w:val="Hyperlnk"/>
          <w:color w:val="auto"/>
        </w:rPr>
        <w:t xml:space="preserve"> </w:t>
      </w:r>
      <w:r w:rsidR="00D36942" w:rsidRPr="008715C5">
        <w:rPr>
          <w:rStyle w:val="Hyperlnk"/>
          <w:color w:val="auto"/>
        </w:rPr>
        <w:t>M</w:t>
      </w:r>
      <w:r w:rsidR="00CD14F9" w:rsidRPr="008715C5">
        <w:rPr>
          <w:rStyle w:val="Hyperlnk"/>
          <w:color w:val="auto"/>
        </w:rPr>
        <w:t>er information om Medioteket</w:t>
      </w:r>
    </w:p>
    <w:p w:rsidR="00EA6A3D" w:rsidRPr="00756566" w:rsidRDefault="00872862" w:rsidP="00EA6A3D">
      <w:pPr>
        <w:pStyle w:val="Rubrik1"/>
        <w:tabs>
          <w:tab w:val="right" w:pos="7370"/>
        </w:tabs>
        <w:rPr>
          <w:rStyle w:val="Hyperlnk"/>
        </w:rPr>
      </w:pPr>
      <w:bookmarkStart w:id="149" w:name="_Toc458032258"/>
      <w:bookmarkStart w:id="150" w:name="_Toc6385237"/>
      <w:r w:rsidRPr="004C233A">
        <w:lastRenderedPageBreak/>
        <w:t xml:space="preserve">Mentor för </w:t>
      </w:r>
      <w:r>
        <w:t>ny</w:t>
      </w:r>
      <w:r w:rsidR="008715C5">
        <w:t>ut</w:t>
      </w:r>
      <w:r>
        <w:t>exa</w:t>
      </w:r>
      <w:r w:rsidR="008715C5">
        <w:t>minerade</w:t>
      </w:r>
      <w:bookmarkEnd w:id="149"/>
      <w:r w:rsidR="008715C5">
        <w:t xml:space="preserve"> pedagoger</w:t>
      </w:r>
      <w:r w:rsidR="00EA6A3D">
        <w:tab/>
      </w:r>
      <w:hyperlink w:anchor="_top" w:history="1">
        <w:r w:rsidR="00EA6A3D" w:rsidRPr="00487AC2">
          <w:rPr>
            <w:rStyle w:val="Hyperlnk"/>
            <w:b w:val="0"/>
            <w:noProof/>
            <w:color w:val="002060"/>
            <w:lang w:eastAsia="sv-SE"/>
          </w:rPr>
          <w:sym w:font="Wingdings" w:char="F0E9"/>
        </w:r>
        <w:bookmarkEnd w:id="150"/>
      </w:hyperlink>
    </w:p>
    <w:p w:rsidR="007C2CBD" w:rsidRPr="004C233A" w:rsidRDefault="00CD14F9" w:rsidP="006441FE">
      <w:r>
        <w:t xml:space="preserve">Om du är en nyutexaminerad </w:t>
      </w:r>
      <w:r w:rsidR="008715C5">
        <w:t>pedagog</w:t>
      </w:r>
      <w:r>
        <w:t xml:space="preserve"> kommer du att få en personlig mentor som stödjer dig under ditt första år på skolan. Tillsammans med rektor gör ni en introduktionsplan för att du ska få hjälp i besvärliga situationer, men också möjlighet att reflektera över din nya yrkesroll.</w:t>
      </w:r>
    </w:p>
    <w:p w:rsidR="00EA6A3D" w:rsidRPr="00756566" w:rsidRDefault="00872862" w:rsidP="00EA6A3D">
      <w:pPr>
        <w:pStyle w:val="Rubrik1"/>
        <w:tabs>
          <w:tab w:val="right" w:pos="7370"/>
        </w:tabs>
        <w:rPr>
          <w:rStyle w:val="Hyperlnk"/>
        </w:rPr>
      </w:pPr>
      <w:bookmarkStart w:id="151" w:name="_Toc458032259"/>
      <w:bookmarkStart w:id="152" w:name="_Toc6385238"/>
      <w:r w:rsidRPr="004C233A">
        <w:t>Namnbricka</w:t>
      </w:r>
      <w:bookmarkEnd w:id="151"/>
      <w:r w:rsidR="00EA6A3D">
        <w:tab/>
      </w:r>
      <w:hyperlink w:anchor="_top" w:history="1">
        <w:r w:rsidR="00EA6A3D" w:rsidRPr="00487AC2">
          <w:rPr>
            <w:rStyle w:val="Hyperlnk"/>
            <w:b w:val="0"/>
            <w:noProof/>
            <w:color w:val="002060"/>
            <w:lang w:eastAsia="sv-SE"/>
          </w:rPr>
          <w:sym w:font="Wingdings" w:char="F0E9"/>
        </w:r>
        <w:bookmarkEnd w:id="152"/>
      </w:hyperlink>
    </w:p>
    <w:p w:rsidR="007C2CBD" w:rsidRPr="004C233A" w:rsidRDefault="00AA61CC" w:rsidP="006441FE">
      <w:r>
        <w:t xml:space="preserve">När du börjar på </w:t>
      </w:r>
      <w:r w:rsidR="003D1EC4">
        <w:t>Struktivskolan</w:t>
      </w:r>
      <w:r w:rsidR="00AB0252">
        <w:t xml:space="preserve"> </w:t>
      </w:r>
      <w:r>
        <w:t>får</w:t>
      </w:r>
      <w:r w:rsidR="00AB0252">
        <w:t xml:space="preserve"> </w:t>
      </w:r>
      <w:r>
        <w:t xml:space="preserve">du </w:t>
      </w:r>
      <w:r w:rsidR="00AB0252">
        <w:t xml:space="preserve">en namnbricka som </w:t>
      </w:r>
      <w:r>
        <w:t>du</w:t>
      </w:r>
      <w:r w:rsidR="00AB0252">
        <w:t xml:space="preserve"> alltid ska ha på </w:t>
      </w:r>
      <w:r>
        <w:t>dig</w:t>
      </w:r>
      <w:r w:rsidR="00AB0252">
        <w:t xml:space="preserve"> när man arbetar. Då ser alla vi möter att vi är personal på skolan.</w:t>
      </w:r>
    </w:p>
    <w:p w:rsidR="00EA6A3D" w:rsidRPr="00756566" w:rsidRDefault="00872862" w:rsidP="00EA6A3D">
      <w:pPr>
        <w:pStyle w:val="Rubrik1"/>
        <w:tabs>
          <w:tab w:val="right" w:pos="7370"/>
        </w:tabs>
        <w:rPr>
          <w:rStyle w:val="Hyperlnk"/>
        </w:rPr>
      </w:pPr>
      <w:bookmarkStart w:id="153" w:name="_Toc458032260"/>
      <w:bookmarkStart w:id="154" w:name="_Toc6385239"/>
      <w:r>
        <w:t>Mobiltelefonrutiner</w:t>
      </w:r>
      <w:bookmarkEnd w:id="153"/>
      <w:r w:rsidR="00EA6A3D">
        <w:tab/>
      </w:r>
      <w:hyperlink w:anchor="_top" w:history="1">
        <w:r w:rsidR="00EA6A3D" w:rsidRPr="00487AC2">
          <w:rPr>
            <w:rStyle w:val="Hyperlnk"/>
            <w:b w:val="0"/>
            <w:noProof/>
            <w:color w:val="002060"/>
            <w:lang w:eastAsia="sv-SE"/>
          </w:rPr>
          <w:sym w:font="Wingdings" w:char="F0E9"/>
        </w:r>
        <w:bookmarkEnd w:id="154"/>
      </w:hyperlink>
    </w:p>
    <w:p w:rsidR="00C6136F" w:rsidRPr="00B07144" w:rsidRDefault="00C6136F" w:rsidP="006441FE">
      <w:r w:rsidRPr="00B07144">
        <w:t xml:space="preserve">Här är de viktigaste rutinerna som gäller </w:t>
      </w:r>
      <w:r>
        <w:t>elevernas mobiltelefoner:</w:t>
      </w:r>
    </w:p>
    <w:p w:rsidR="00DE0CCC" w:rsidRDefault="00DE0CCC" w:rsidP="008715C5">
      <w:pPr>
        <w:pStyle w:val="Liststycke"/>
        <w:numPr>
          <w:ilvl w:val="0"/>
          <w:numId w:val="4"/>
        </w:numPr>
        <w:ind w:left="851"/>
      </w:pPr>
      <w:r>
        <w:t>Elevernas mobiltelefoner stängs av när skoldagen börjar, när det ringer in klockan 8.15.</w:t>
      </w:r>
    </w:p>
    <w:p w:rsidR="00DE0CCC" w:rsidRPr="00875953" w:rsidRDefault="00DE0CCC" w:rsidP="008715C5">
      <w:pPr>
        <w:pStyle w:val="Liststycke"/>
        <w:numPr>
          <w:ilvl w:val="0"/>
          <w:numId w:val="4"/>
        </w:numPr>
        <w:ind w:left="851"/>
      </w:pPr>
      <w:r>
        <w:t xml:space="preserve">Under dagtid får mobiltelefonerna bara användas om </w:t>
      </w:r>
      <w:r w:rsidR="00425901">
        <w:t>eleven</w:t>
      </w:r>
      <w:r>
        <w:t xml:space="preserve"> fått tillåtelse av en vuxen (för skolarbete)</w:t>
      </w:r>
    </w:p>
    <w:p w:rsidR="00DE0CCC" w:rsidRPr="00875953" w:rsidRDefault="00DE0CCC" w:rsidP="008715C5">
      <w:pPr>
        <w:pStyle w:val="Liststycke"/>
        <w:numPr>
          <w:ilvl w:val="0"/>
          <w:numId w:val="4"/>
        </w:numPr>
        <w:ind w:left="851"/>
      </w:pPr>
      <w:r>
        <w:t xml:space="preserve">På </w:t>
      </w:r>
      <w:r w:rsidR="008715C5">
        <w:t>Klubben</w:t>
      </w:r>
      <w:r>
        <w:t xml:space="preserve"> får eleverna använda mobiltelefonerna efter mellanmålet</w:t>
      </w:r>
    </w:p>
    <w:p w:rsidR="00DE0CCC" w:rsidRDefault="00DE0CCC" w:rsidP="008715C5">
      <w:pPr>
        <w:pStyle w:val="Liststycke"/>
        <w:numPr>
          <w:ilvl w:val="0"/>
          <w:numId w:val="4"/>
        </w:numPr>
        <w:ind w:left="851"/>
      </w:pPr>
      <w:r w:rsidRPr="00875953">
        <w:t xml:space="preserve">Vi </w:t>
      </w:r>
      <w:r>
        <w:t xml:space="preserve">kan </w:t>
      </w:r>
      <w:r w:rsidRPr="00875953">
        <w:t>o</w:t>
      </w:r>
      <w:r>
        <w:t>mhänderta</w:t>
      </w:r>
      <w:r w:rsidRPr="00875953">
        <w:t xml:space="preserve"> påslagna mobiltelefoner under dagen om </w:t>
      </w:r>
      <w:r w:rsidR="00FA2997">
        <w:t>eleverna</w:t>
      </w:r>
      <w:r w:rsidRPr="00875953">
        <w:t xml:space="preserve"> inte fått ok från en vuxen (hämtas </w:t>
      </w:r>
      <w:r>
        <w:t xml:space="preserve">hos den som omhändertagit eller </w:t>
      </w:r>
      <w:r w:rsidRPr="00875953">
        <w:t xml:space="preserve">hos </w:t>
      </w:r>
      <w:r w:rsidR="00C6136F">
        <w:t>Skolsekreteraren</w:t>
      </w:r>
      <w:r w:rsidRPr="00875953">
        <w:t xml:space="preserve"> senast 16.00)</w:t>
      </w:r>
    </w:p>
    <w:p w:rsidR="00EA6A3D" w:rsidRPr="00756566" w:rsidRDefault="00872862" w:rsidP="00EA6A3D">
      <w:pPr>
        <w:pStyle w:val="Rubrik1"/>
        <w:tabs>
          <w:tab w:val="right" w:pos="7370"/>
        </w:tabs>
        <w:rPr>
          <w:rStyle w:val="Hyperlnk"/>
        </w:rPr>
      </w:pPr>
      <w:bookmarkStart w:id="155" w:name="_Toc458032261"/>
      <w:bookmarkStart w:id="156" w:name="_Toc6385240"/>
      <w:r w:rsidRPr="004C233A">
        <w:t>NOMP</w:t>
      </w:r>
      <w:bookmarkEnd w:id="155"/>
      <w:r w:rsidR="00EA6A3D">
        <w:tab/>
      </w:r>
      <w:hyperlink w:anchor="_top" w:history="1">
        <w:r w:rsidR="00EA6A3D" w:rsidRPr="00487AC2">
          <w:rPr>
            <w:rStyle w:val="Hyperlnk"/>
            <w:b w:val="0"/>
            <w:noProof/>
            <w:color w:val="002060"/>
            <w:lang w:eastAsia="sv-SE"/>
          </w:rPr>
          <w:sym w:font="Wingdings" w:char="F0E9"/>
        </w:r>
        <w:bookmarkEnd w:id="156"/>
      </w:hyperlink>
    </w:p>
    <w:p w:rsidR="007C2CBD" w:rsidRDefault="00AB0252" w:rsidP="006441FE">
      <w:r>
        <w:t xml:space="preserve">Vi har en </w:t>
      </w:r>
      <w:proofErr w:type="spellStart"/>
      <w:r>
        <w:t>skollicens</w:t>
      </w:r>
      <w:proofErr w:type="spellEnd"/>
      <w:r>
        <w:t xml:space="preserve"> på matematikprogrammet NOMP, där eleverna kan mängdträna på olika matematiska övningar både hemma och i skolan. För att få hjälp att komma igång med NOMP i din klass, vänder du dig till din närmaste chef. </w:t>
      </w:r>
    </w:p>
    <w:p w:rsidR="00AB0252" w:rsidRPr="004C233A" w:rsidRDefault="00C72001" w:rsidP="006441FE">
      <w:hyperlink r:id="rId20" w:history="1">
        <w:r w:rsidR="00C6136F">
          <w:rPr>
            <w:rStyle w:val="Hyperlnk"/>
            <w:rFonts w:ascii="Wingdings" w:hAnsi="Wingdings"/>
          </w:rPr>
          <w:t>è</w:t>
        </w:r>
        <w:r w:rsidR="00C6136F">
          <w:rPr>
            <w:rStyle w:val="Hyperlnk"/>
          </w:rPr>
          <w:t xml:space="preserve"> </w:t>
        </w:r>
        <w:r w:rsidR="00AB0252" w:rsidRPr="00AB0252">
          <w:rPr>
            <w:rStyle w:val="Hyperlnk"/>
          </w:rPr>
          <w:t>NOMP</w:t>
        </w:r>
      </w:hyperlink>
    </w:p>
    <w:p w:rsidR="00EA6A3D" w:rsidRPr="00756566" w:rsidRDefault="00872862" w:rsidP="00EA6A3D">
      <w:pPr>
        <w:pStyle w:val="Rubrik1"/>
        <w:tabs>
          <w:tab w:val="right" w:pos="7370"/>
        </w:tabs>
        <w:rPr>
          <w:rStyle w:val="Hyperlnk"/>
        </w:rPr>
      </w:pPr>
      <w:bookmarkStart w:id="157" w:name="_Toc458032262"/>
      <w:bookmarkStart w:id="158" w:name="_Toc6385241"/>
      <w:r w:rsidRPr="004C233A">
        <w:t>Nyanställdmöten</w:t>
      </w:r>
      <w:bookmarkEnd w:id="157"/>
      <w:r w:rsidR="00EA6A3D">
        <w:tab/>
      </w:r>
      <w:hyperlink w:anchor="_top" w:history="1">
        <w:r w:rsidR="00EA6A3D" w:rsidRPr="00487AC2">
          <w:rPr>
            <w:rStyle w:val="Hyperlnk"/>
            <w:b w:val="0"/>
            <w:noProof/>
            <w:color w:val="002060"/>
            <w:lang w:eastAsia="sv-SE"/>
          </w:rPr>
          <w:sym w:font="Wingdings" w:char="F0E9"/>
        </w:r>
        <w:bookmarkEnd w:id="158"/>
      </w:hyperlink>
    </w:p>
    <w:p w:rsidR="007C2CBD" w:rsidRDefault="00AB0252" w:rsidP="006441FE">
      <w:r>
        <w:t xml:space="preserve">Första terminen </w:t>
      </w:r>
      <w:r w:rsidR="00425901">
        <w:t>du</w:t>
      </w:r>
      <w:r>
        <w:t xml:space="preserve"> arbetar på skolan, bjuds </w:t>
      </w:r>
      <w:r w:rsidR="00425901">
        <w:t>du</w:t>
      </w:r>
      <w:r>
        <w:t xml:space="preserve"> in till månadsvisa nyanställdmöten. Mötena är frivilliga och avsedda att hjälpa dig att komma in i arbetet på skolan. Där går vi igenom praktiska saker, men diskuterar även i grupp hur </w:t>
      </w:r>
      <w:r w:rsidR="00425901">
        <w:t>du</w:t>
      </w:r>
      <w:r>
        <w:t xml:space="preserve"> upplever sin första tid på skolan.</w:t>
      </w:r>
    </w:p>
    <w:p w:rsidR="00AB0252" w:rsidRPr="004C233A" w:rsidRDefault="00AB0252" w:rsidP="006441FE">
      <w:r>
        <w:t xml:space="preserve">Den tid </w:t>
      </w:r>
      <w:r w:rsidR="00425901">
        <w:t>du</w:t>
      </w:r>
      <w:r>
        <w:t xml:space="preserve"> är med på dessa möten får </w:t>
      </w:r>
      <w:r w:rsidR="00425901">
        <w:t>du</w:t>
      </w:r>
      <w:r>
        <w:t xml:space="preserve"> ta ut senare som komp.</w:t>
      </w:r>
    </w:p>
    <w:p w:rsidR="00EA6A3D" w:rsidRPr="00756566" w:rsidRDefault="00872862" w:rsidP="00EA6A3D">
      <w:pPr>
        <w:pStyle w:val="Rubrik1"/>
        <w:tabs>
          <w:tab w:val="right" w:pos="7370"/>
        </w:tabs>
        <w:rPr>
          <w:rStyle w:val="Hyperlnk"/>
        </w:rPr>
      </w:pPr>
      <w:bookmarkStart w:id="159" w:name="_Toc458032263"/>
      <w:bookmarkStart w:id="160" w:name="_Toc6385242"/>
      <w:r w:rsidRPr="004C233A">
        <w:t>Nycklar</w:t>
      </w:r>
      <w:bookmarkEnd w:id="159"/>
      <w:r w:rsidR="00EA6A3D">
        <w:tab/>
      </w:r>
      <w:hyperlink w:anchor="_top" w:history="1">
        <w:r w:rsidR="00EA6A3D" w:rsidRPr="00487AC2">
          <w:rPr>
            <w:rStyle w:val="Hyperlnk"/>
            <w:b w:val="0"/>
            <w:noProof/>
            <w:color w:val="002060"/>
            <w:lang w:eastAsia="sv-SE"/>
          </w:rPr>
          <w:sym w:font="Wingdings" w:char="F0E9"/>
        </w:r>
        <w:bookmarkEnd w:id="160"/>
      </w:hyperlink>
    </w:p>
    <w:p w:rsidR="007C2CBD" w:rsidRPr="004C233A" w:rsidRDefault="00AB0252" w:rsidP="006441FE">
      <w:r>
        <w:t xml:space="preserve">Nycklar kvitterar </w:t>
      </w:r>
      <w:r w:rsidR="00425901">
        <w:t>du</w:t>
      </w:r>
      <w:r>
        <w:t xml:space="preserve"> ut hos vaktmästare</w:t>
      </w:r>
      <w:r w:rsidR="00C6136F">
        <w:t>n</w:t>
      </w:r>
      <w:r>
        <w:t xml:space="preserve">. Skulle </w:t>
      </w:r>
      <w:r w:rsidR="00425901">
        <w:t>du</w:t>
      </w:r>
      <w:r>
        <w:t xml:space="preserve"> tappa bort</w:t>
      </w:r>
      <w:r w:rsidR="00425901">
        <w:t xml:space="preserve"> d</w:t>
      </w:r>
      <w:r>
        <w:t xml:space="preserve">ina nycklar måste </w:t>
      </w:r>
      <w:r w:rsidR="00425901">
        <w:t>du</w:t>
      </w:r>
      <w:r>
        <w:t xml:space="preserve"> genast kontakta honom.</w:t>
      </w:r>
    </w:p>
    <w:p w:rsidR="00EA6A3D" w:rsidRPr="00756566" w:rsidRDefault="00872862" w:rsidP="00EA6A3D">
      <w:pPr>
        <w:pStyle w:val="Rubrik1"/>
        <w:tabs>
          <w:tab w:val="right" w:pos="7370"/>
        </w:tabs>
        <w:rPr>
          <w:rStyle w:val="Hyperlnk"/>
        </w:rPr>
      </w:pPr>
      <w:bookmarkStart w:id="161" w:name="_Toc458032264"/>
      <w:bookmarkStart w:id="162" w:name="_Toc6385243"/>
      <w:r>
        <w:t>Objudna gäster</w:t>
      </w:r>
      <w:bookmarkEnd w:id="161"/>
      <w:r w:rsidR="00EA6A3D">
        <w:tab/>
      </w:r>
      <w:hyperlink w:anchor="_top" w:history="1">
        <w:r w:rsidR="00EA6A3D" w:rsidRPr="00487AC2">
          <w:rPr>
            <w:rStyle w:val="Hyperlnk"/>
            <w:b w:val="0"/>
            <w:noProof/>
            <w:color w:val="002060"/>
            <w:lang w:eastAsia="sv-SE"/>
          </w:rPr>
          <w:sym w:font="Wingdings" w:char="F0E9"/>
        </w:r>
        <w:bookmarkEnd w:id="162"/>
      </w:hyperlink>
    </w:p>
    <w:p w:rsidR="004C7BB2" w:rsidRDefault="004C7BB2" w:rsidP="006441FE">
      <w:r>
        <w:t>Skolan är inte en offentlig plats vilket innebär att inte vem som helst får vistas här. Om någon dyker upp som inte bör vara på skolan gör vi så här:</w:t>
      </w:r>
    </w:p>
    <w:p w:rsidR="004C7BB2" w:rsidRDefault="004C7BB2" w:rsidP="006441FE"/>
    <w:p w:rsidR="004C7BB2" w:rsidRDefault="004C7BB2" w:rsidP="008715C5">
      <w:pPr>
        <w:pStyle w:val="Liststycke"/>
        <w:numPr>
          <w:ilvl w:val="0"/>
          <w:numId w:val="13"/>
        </w:numPr>
        <w:ind w:left="851"/>
      </w:pPr>
      <w:r>
        <w:t>Fråga vilka de är: "Vem är du, kan jag hjälpa dig, söker du någon?"</w:t>
      </w:r>
    </w:p>
    <w:p w:rsidR="004C7BB2" w:rsidRDefault="004C7BB2" w:rsidP="008715C5">
      <w:pPr>
        <w:pStyle w:val="Liststycke"/>
        <w:numPr>
          <w:ilvl w:val="0"/>
          <w:numId w:val="13"/>
        </w:numPr>
        <w:ind w:left="851"/>
      </w:pPr>
      <w:r>
        <w:t>"Om du inte har ett ärende på skolan måste jag be dig gå"</w:t>
      </w:r>
    </w:p>
    <w:p w:rsidR="004C7BB2" w:rsidRDefault="004C7BB2" w:rsidP="008715C5">
      <w:pPr>
        <w:pStyle w:val="Liststycke"/>
        <w:numPr>
          <w:ilvl w:val="0"/>
          <w:numId w:val="13"/>
        </w:numPr>
        <w:ind w:left="851"/>
      </w:pPr>
      <w:r>
        <w:t>Om personen uppträder hotfullt eller otrevligt och inte lyssnar på dig, så hämta någon mer från skolan</w:t>
      </w:r>
    </w:p>
    <w:p w:rsidR="004C7BB2" w:rsidRDefault="004C7BB2" w:rsidP="008715C5">
      <w:pPr>
        <w:pStyle w:val="Liststycke"/>
        <w:numPr>
          <w:ilvl w:val="0"/>
          <w:numId w:val="13"/>
        </w:numPr>
        <w:ind w:left="851"/>
      </w:pPr>
      <w:r>
        <w:t>Förklara igen att skolan inte är en allmän plats och att hen måste lämna skolans område nu.</w:t>
      </w:r>
    </w:p>
    <w:p w:rsidR="004C7BB2" w:rsidRDefault="004C7BB2" w:rsidP="008715C5">
      <w:pPr>
        <w:pStyle w:val="Liststycke"/>
        <w:numPr>
          <w:ilvl w:val="0"/>
          <w:numId w:val="13"/>
        </w:numPr>
        <w:ind w:left="851"/>
      </w:pPr>
      <w:r>
        <w:t>Om personen inte vill gå, så förklara att vi kommer att ringa till polisen</w:t>
      </w:r>
    </w:p>
    <w:p w:rsidR="00CE1A2D" w:rsidRDefault="004C7BB2" w:rsidP="008715C5">
      <w:pPr>
        <w:pStyle w:val="Liststycke"/>
        <w:numPr>
          <w:ilvl w:val="0"/>
          <w:numId w:val="13"/>
        </w:numPr>
        <w:ind w:left="851"/>
      </w:pPr>
      <w:r>
        <w:t>Ring polisen (114 14 eller 112 om läget blir akut)</w:t>
      </w:r>
    </w:p>
    <w:p w:rsidR="00EA6A3D" w:rsidRPr="00756566" w:rsidRDefault="00872862" w:rsidP="00EA6A3D">
      <w:pPr>
        <w:pStyle w:val="Rubrik1"/>
        <w:tabs>
          <w:tab w:val="right" w:pos="7370"/>
        </w:tabs>
        <w:rPr>
          <w:rStyle w:val="Hyperlnk"/>
        </w:rPr>
      </w:pPr>
      <w:bookmarkStart w:id="163" w:name="_Toc458032265"/>
      <w:bookmarkStart w:id="164" w:name="_Toc6385244"/>
      <w:r>
        <w:lastRenderedPageBreak/>
        <w:t>Ordningsregler</w:t>
      </w:r>
      <w:bookmarkEnd w:id="163"/>
      <w:r w:rsidR="00EA6A3D">
        <w:tab/>
      </w:r>
      <w:hyperlink w:anchor="_top" w:history="1">
        <w:r w:rsidR="00EA6A3D" w:rsidRPr="00487AC2">
          <w:rPr>
            <w:rStyle w:val="Hyperlnk"/>
            <w:b w:val="0"/>
            <w:noProof/>
            <w:color w:val="002060"/>
            <w:lang w:eastAsia="sv-SE"/>
          </w:rPr>
          <w:sym w:font="Wingdings" w:char="F0E9"/>
        </w:r>
        <w:bookmarkEnd w:id="164"/>
      </w:hyperlink>
    </w:p>
    <w:p w:rsidR="004C7BB2" w:rsidRDefault="004C7BB2" w:rsidP="006441FE">
      <w:r>
        <w:t>Utöver häftet ”Information A till Ö”, har vi också tydligt definierade ordningsregler (som skollagen föreskriver). Dessa ordningsregler finns på en sida och ska sättas upp i varje klassrum så att eleverna kan se dem.</w:t>
      </w:r>
    </w:p>
    <w:p w:rsidR="004C7BB2" w:rsidRPr="00D64A0C" w:rsidRDefault="004C7BB2" w:rsidP="006441FE">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O</w:t>
      </w:r>
      <w:r w:rsidRPr="00D64A0C">
        <w:rPr>
          <w:rStyle w:val="Hyperlnk"/>
          <w:color w:val="auto"/>
        </w:rPr>
        <w:t>rdningsregler</w:t>
      </w:r>
    </w:p>
    <w:p w:rsidR="00EA6A3D" w:rsidRPr="00756566" w:rsidRDefault="00872862" w:rsidP="00EA6A3D">
      <w:pPr>
        <w:pStyle w:val="Rubrik1"/>
        <w:tabs>
          <w:tab w:val="right" w:pos="7370"/>
        </w:tabs>
        <w:rPr>
          <w:rStyle w:val="Hyperlnk"/>
        </w:rPr>
      </w:pPr>
      <w:bookmarkStart w:id="165" w:name="_Toc458032266"/>
      <w:bookmarkStart w:id="166" w:name="_Toc6385245"/>
      <w:r w:rsidRPr="004C233A">
        <w:t>Parkering</w:t>
      </w:r>
      <w:bookmarkEnd w:id="165"/>
      <w:r w:rsidR="00EA6A3D">
        <w:tab/>
      </w:r>
      <w:hyperlink w:anchor="_top" w:history="1">
        <w:r w:rsidR="00EA6A3D" w:rsidRPr="00487AC2">
          <w:rPr>
            <w:rStyle w:val="Hyperlnk"/>
            <w:b w:val="0"/>
            <w:noProof/>
            <w:color w:val="002060"/>
            <w:lang w:eastAsia="sv-SE"/>
          </w:rPr>
          <w:sym w:font="Wingdings" w:char="F0E9"/>
        </w:r>
        <w:bookmarkEnd w:id="166"/>
      </w:hyperlink>
    </w:p>
    <w:p w:rsidR="007C2CBD" w:rsidRDefault="00425901" w:rsidP="006441FE">
      <w:r>
        <w:t>Du</w:t>
      </w:r>
      <w:r w:rsidR="00AB0252">
        <w:t xml:space="preserve"> parkerar gratis på alla kringliggande gator runt skolan. På </w:t>
      </w:r>
      <w:r w:rsidR="008715C5">
        <w:t>Bomans</w:t>
      </w:r>
      <w:r w:rsidR="00AB0252">
        <w:t xml:space="preserve"> väg är det parkeringsförbud vintertid </w:t>
      </w:r>
      <w:r w:rsidR="00262FD9">
        <w:t>(</w:t>
      </w:r>
      <w:r w:rsidR="00262FD9" w:rsidRPr="00087483">
        <w:t>1 november - 15 maj</w:t>
      </w:r>
      <w:r w:rsidR="00262FD9">
        <w:t xml:space="preserve">) </w:t>
      </w:r>
      <w:r w:rsidR="00AB0252">
        <w:t xml:space="preserve">och onsdagar är det städdag på flera av de närmaste gatorna (se skyltningen). </w:t>
      </w:r>
    </w:p>
    <w:p w:rsidR="00AB0252" w:rsidRPr="004C233A" w:rsidRDefault="00AB0252" w:rsidP="006441FE">
      <w:r>
        <w:t xml:space="preserve">Det finns en liten parkering precis nedanför </w:t>
      </w:r>
      <w:r w:rsidR="008715C5">
        <w:t>Vinjetten</w:t>
      </w:r>
      <w:r>
        <w:t xml:space="preserve">, men där kostar det att parkera. Det är inte tillåtet att använda parkeringsplatserna utanför köket - de är reserverade för transporter och </w:t>
      </w:r>
      <w:r w:rsidR="008715C5">
        <w:t>kommunens servicebilar</w:t>
      </w:r>
      <w:r>
        <w:t>.</w:t>
      </w:r>
    </w:p>
    <w:p w:rsidR="00EA6A3D" w:rsidRPr="00756566" w:rsidRDefault="00872862" w:rsidP="00EA6A3D">
      <w:pPr>
        <w:pStyle w:val="Rubrik1"/>
        <w:tabs>
          <w:tab w:val="right" w:pos="7370"/>
        </w:tabs>
        <w:rPr>
          <w:rStyle w:val="Hyperlnk"/>
        </w:rPr>
      </w:pPr>
      <w:bookmarkStart w:id="167" w:name="_Toc458032267"/>
      <w:bookmarkStart w:id="168" w:name="_Toc6385246"/>
      <w:r w:rsidRPr="004C233A">
        <w:t>Pedagogisk lunch</w:t>
      </w:r>
      <w:bookmarkEnd w:id="167"/>
      <w:r w:rsidR="00EA6A3D">
        <w:tab/>
      </w:r>
      <w:hyperlink w:anchor="_top" w:history="1">
        <w:r w:rsidR="00EA6A3D" w:rsidRPr="00487AC2">
          <w:rPr>
            <w:rStyle w:val="Hyperlnk"/>
            <w:b w:val="0"/>
            <w:noProof/>
            <w:color w:val="002060"/>
            <w:lang w:eastAsia="sv-SE"/>
          </w:rPr>
          <w:sym w:font="Wingdings" w:char="F0E9"/>
        </w:r>
        <w:bookmarkEnd w:id="168"/>
      </w:hyperlink>
    </w:p>
    <w:p w:rsidR="00AB0252" w:rsidRDefault="00AB0252" w:rsidP="006441FE">
      <w:r>
        <w:t xml:space="preserve">Pedagogisk lunch innebär att </w:t>
      </w:r>
      <w:r w:rsidR="00425901">
        <w:t>du</w:t>
      </w:r>
      <w:r>
        <w:t xml:space="preserve"> sitter tillsammans med eleverna, har koll på dem om </w:t>
      </w:r>
      <w:r w:rsidR="00425901">
        <w:t>du</w:t>
      </w:r>
      <w:r>
        <w:t xml:space="preserve"> behöver rycka in, men framför allt skapar goda relationer genom att prata med dem. Särskilt viktigt är det att </w:t>
      </w:r>
      <w:r w:rsidR="00425901">
        <w:t>du</w:t>
      </w:r>
      <w:r>
        <w:t xml:space="preserve"> bygger på relationer med de elever som har det svårt på ett eller annat sätt i skolan - om du kan, så välj din plats med omsorg.</w:t>
      </w:r>
    </w:p>
    <w:p w:rsidR="00AB0252" w:rsidRDefault="00AB0252" w:rsidP="006441FE">
      <w:r>
        <w:t xml:space="preserve">Pedagogisk lunch är inte rast (den behöver </w:t>
      </w:r>
      <w:r w:rsidR="00425901">
        <w:t>du</w:t>
      </w:r>
      <w:r>
        <w:t xml:space="preserve"> ta på en annan tid) utan ett pedagogiskt uppdrag. Det betyder att </w:t>
      </w:r>
      <w:r w:rsidR="00425901">
        <w:t>du</w:t>
      </w:r>
      <w:r>
        <w:t xml:space="preserve"> inte sitter tillsammans </w:t>
      </w:r>
      <w:r w:rsidR="00425901">
        <w:t xml:space="preserve">med andra vuxna </w:t>
      </w:r>
      <w:r>
        <w:t>och pratar, utan att man sprider ut sig bland barnen för att lära känna dem bättre.</w:t>
      </w:r>
    </w:p>
    <w:p w:rsidR="00AB0252" w:rsidRDefault="00AB0252" w:rsidP="006441FE">
      <w:r>
        <w:t xml:space="preserve">Det kan förstås ske undantag, när </w:t>
      </w:r>
      <w:r w:rsidR="00425901">
        <w:t>du</w:t>
      </w:r>
      <w:r>
        <w:t xml:space="preserve"> har något akut </w:t>
      </w:r>
      <w:r w:rsidR="00425901">
        <w:t>du</w:t>
      </w:r>
      <w:r>
        <w:t xml:space="preserve"> behöver prata med en annan vuxen om, eller om det inte finns någon ledig plats utom vid andra vuxna - men då är det alltså ett undantag.</w:t>
      </w:r>
    </w:p>
    <w:p w:rsidR="00AB0252" w:rsidRDefault="00AB0252" w:rsidP="006441FE">
      <w:r>
        <w:t xml:space="preserve">Om </w:t>
      </w:r>
      <w:r w:rsidR="00425901">
        <w:t>du</w:t>
      </w:r>
      <w:r>
        <w:t xml:space="preserve"> äter pedagogisk lunch betalar </w:t>
      </w:r>
      <w:r w:rsidR="00425901">
        <w:t>du</w:t>
      </w:r>
      <w:r>
        <w:t xml:space="preserve"> </w:t>
      </w:r>
      <w:r w:rsidR="00425901">
        <w:t>inget för maten, annars är priset för en måltid</w:t>
      </w:r>
      <w:r>
        <w:t xml:space="preserve"> 35 kr.</w:t>
      </w:r>
    </w:p>
    <w:p w:rsidR="00262FD9" w:rsidRPr="008715C5" w:rsidRDefault="00262FD9" w:rsidP="006441FE">
      <w:r w:rsidRPr="008715C5">
        <w:rPr>
          <w:rStyle w:val="Hyperlnk"/>
          <w:rFonts w:ascii="Wingdings" w:hAnsi="Wingdings"/>
          <w:color w:val="auto"/>
        </w:rPr>
        <w:t></w:t>
      </w:r>
      <w:r w:rsidRPr="008715C5">
        <w:rPr>
          <w:rStyle w:val="Hyperlnk"/>
          <w:color w:val="auto"/>
        </w:rPr>
        <w:t xml:space="preserve"> </w:t>
      </w:r>
      <w:r w:rsidR="008715C5">
        <w:rPr>
          <w:rStyle w:val="Hyperlnk"/>
          <w:color w:val="auto"/>
        </w:rPr>
        <w:t>Kommunens</w:t>
      </w:r>
      <w:r w:rsidRPr="008715C5">
        <w:rPr>
          <w:rStyle w:val="Hyperlnk"/>
          <w:color w:val="auto"/>
        </w:rPr>
        <w:t xml:space="preserve"> råd runt pedagogiska måltider</w:t>
      </w:r>
    </w:p>
    <w:p w:rsidR="00EA6A3D" w:rsidRPr="00756566" w:rsidRDefault="00872862" w:rsidP="00EA6A3D">
      <w:pPr>
        <w:pStyle w:val="Rubrik1"/>
        <w:tabs>
          <w:tab w:val="right" w:pos="7370"/>
        </w:tabs>
        <w:rPr>
          <w:rStyle w:val="Hyperlnk"/>
        </w:rPr>
      </w:pPr>
      <w:bookmarkStart w:id="169" w:name="_Toc458032268"/>
      <w:bookmarkStart w:id="170" w:name="_Toc6385247"/>
      <w:r>
        <w:t>Personalrummet</w:t>
      </w:r>
      <w:bookmarkEnd w:id="169"/>
      <w:r w:rsidR="00EA6A3D">
        <w:tab/>
      </w:r>
      <w:hyperlink w:anchor="_top" w:history="1">
        <w:r w:rsidR="00EA6A3D" w:rsidRPr="00487AC2">
          <w:rPr>
            <w:rStyle w:val="Hyperlnk"/>
            <w:b w:val="0"/>
            <w:noProof/>
            <w:color w:val="002060"/>
            <w:lang w:eastAsia="sv-SE"/>
          </w:rPr>
          <w:sym w:font="Wingdings" w:char="F0E9"/>
        </w:r>
        <w:bookmarkEnd w:id="170"/>
      </w:hyperlink>
    </w:p>
    <w:p w:rsidR="004E6836" w:rsidRDefault="004E6836" w:rsidP="006441FE">
      <w:r>
        <w:t>Vi låter inte elever vara i personalrummet, däremot kan det hända att andra utomstående är där, till exempel gäster, föreläsare, hantverkare eller föräldrar som hämtar kaffe inför ett möte.</w:t>
      </w:r>
    </w:p>
    <w:p w:rsidR="00B61AF8" w:rsidRPr="004C233A" w:rsidRDefault="004E6836" w:rsidP="006441FE">
      <w:r>
        <w:t xml:space="preserve">Det betyder att vi inte pratar om elever eller känsliga frågor om vi inte är helt säkra på att vi är själva där. </w:t>
      </w:r>
    </w:p>
    <w:p w:rsidR="00EA6A3D" w:rsidRPr="00756566" w:rsidRDefault="00872862" w:rsidP="00EA6A3D">
      <w:pPr>
        <w:pStyle w:val="Rubrik1"/>
        <w:tabs>
          <w:tab w:val="right" w:pos="7370"/>
        </w:tabs>
        <w:rPr>
          <w:rStyle w:val="Hyperlnk"/>
        </w:rPr>
      </w:pPr>
      <w:bookmarkStart w:id="171" w:name="_Toc458032269"/>
      <w:bookmarkStart w:id="172" w:name="_Toc6385248"/>
      <w:r w:rsidRPr="004C233A">
        <w:t>Presentkassa</w:t>
      </w:r>
      <w:bookmarkEnd w:id="171"/>
      <w:r w:rsidR="00EA6A3D">
        <w:tab/>
      </w:r>
      <w:hyperlink w:anchor="_top" w:history="1">
        <w:r w:rsidR="00EA6A3D" w:rsidRPr="00487AC2">
          <w:rPr>
            <w:rStyle w:val="Hyperlnk"/>
            <w:b w:val="0"/>
            <w:noProof/>
            <w:color w:val="002060"/>
            <w:lang w:eastAsia="sv-SE"/>
          </w:rPr>
          <w:sym w:font="Wingdings" w:char="F0E9"/>
        </w:r>
        <w:bookmarkEnd w:id="172"/>
      </w:hyperlink>
    </w:p>
    <w:p w:rsidR="007C2CBD" w:rsidRPr="00AA61CC" w:rsidRDefault="009335B3" w:rsidP="006441FE">
      <w:r w:rsidRPr="00AA61CC">
        <w:t xml:space="preserve">På </w:t>
      </w:r>
      <w:r w:rsidR="003D1EC4">
        <w:t>Struktivskolan</w:t>
      </w:r>
      <w:r w:rsidRPr="00AA61CC">
        <w:t xml:space="preserve"> finns en presentkassa som några i personalen håller i (varierar olika år). Om </w:t>
      </w:r>
      <w:r w:rsidR="00425901" w:rsidRPr="00AA61CC">
        <w:t>du</w:t>
      </w:r>
      <w:r w:rsidRPr="00AA61CC">
        <w:t xml:space="preserve"> vill vara med i presentakassan, lägger </w:t>
      </w:r>
      <w:r w:rsidR="00AA61CC" w:rsidRPr="00AA61CC">
        <w:t xml:space="preserve">du </w:t>
      </w:r>
      <w:r w:rsidRPr="00AA61CC">
        <w:t>en summa varje år och dessa pengar används sedan om någon på skolan ska firas.</w:t>
      </w:r>
    </w:p>
    <w:p w:rsidR="009335B3" w:rsidRPr="00D64A0C" w:rsidRDefault="009335B3" w:rsidP="006441FE">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P</w:t>
      </w:r>
      <w:r w:rsidRPr="00D64A0C">
        <w:rPr>
          <w:rStyle w:val="Hyperlnk"/>
          <w:color w:val="auto"/>
        </w:rPr>
        <w:t>rinciperna för presentkassan</w:t>
      </w:r>
    </w:p>
    <w:p w:rsidR="00EA6A3D" w:rsidRPr="00756566" w:rsidRDefault="00872862" w:rsidP="00EA6A3D">
      <w:pPr>
        <w:pStyle w:val="Rubrik1"/>
        <w:tabs>
          <w:tab w:val="right" w:pos="7370"/>
        </w:tabs>
        <w:rPr>
          <w:rStyle w:val="Hyperlnk"/>
        </w:rPr>
      </w:pPr>
      <w:bookmarkStart w:id="173" w:name="_Toc458032270"/>
      <w:bookmarkStart w:id="174" w:name="_Toc6385249"/>
      <w:r w:rsidRPr="004C233A">
        <w:t>Processer</w:t>
      </w:r>
      <w:bookmarkEnd w:id="173"/>
      <w:r w:rsidR="00EA6A3D">
        <w:tab/>
      </w:r>
      <w:hyperlink w:anchor="_top" w:history="1">
        <w:r w:rsidR="00EA6A3D" w:rsidRPr="00487AC2">
          <w:rPr>
            <w:rStyle w:val="Hyperlnk"/>
            <w:b w:val="0"/>
            <w:noProof/>
            <w:color w:val="002060"/>
            <w:lang w:eastAsia="sv-SE"/>
          </w:rPr>
          <w:sym w:font="Wingdings" w:char="F0E9"/>
        </w:r>
        <w:bookmarkEnd w:id="174"/>
      </w:hyperlink>
    </w:p>
    <w:p w:rsidR="007C2CBD" w:rsidRDefault="004E6836" w:rsidP="006441FE">
      <w:r>
        <w:t>Stabila processer är en viktig del i alla väl fungerande verksamheter. Vi försöker samla återkommande aktiviteter i processkartor, som gör det lätt för alla inblandade att se vad som behöver göras och av vem. Om du tycker det saknas en process, så prata med din närmaste chef. Våra befintliga processer finns på Borgen, under rubriken ”</w:t>
      </w:r>
      <w:r w:rsidRPr="004E6836">
        <w:rPr>
          <w:b/>
          <w:i/>
        </w:rPr>
        <w:t>Organisation och rutiner</w:t>
      </w:r>
      <w:r>
        <w:t xml:space="preserve">”. </w:t>
      </w:r>
    </w:p>
    <w:p w:rsidR="004E6836" w:rsidRPr="00D64A0C" w:rsidRDefault="004E6836" w:rsidP="006441FE">
      <w:r w:rsidRPr="00D64A0C">
        <w:rPr>
          <w:rStyle w:val="Hyperlnk"/>
          <w:rFonts w:ascii="Wingdings" w:hAnsi="Wingdings"/>
          <w:color w:val="auto"/>
        </w:rPr>
        <w:t></w:t>
      </w:r>
      <w:r w:rsidRPr="00D64A0C">
        <w:rPr>
          <w:rStyle w:val="Hyperlnk"/>
          <w:color w:val="auto"/>
        </w:rPr>
        <w:t xml:space="preserve"> </w:t>
      </w:r>
      <w:r w:rsidR="003D1EC4" w:rsidRPr="00D64A0C">
        <w:rPr>
          <w:rStyle w:val="Hyperlnk"/>
          <w:color w:val="auto"/>
        </w:rPr>
        <w:t>Struktivskolan</w:t>
      </w:r>
      <w:r w:rsidR="00D36942" w:rsidRPr="00D64A0C">
        <w:rPr>
          <w:rStyle w:val="Hyperlnk"/>
          <w:color w:val="auto"/>
        </w:rPr>
        <w:t>s</w:t>
      </w:r>
      <w:r w:rsidRPr="00D64A0C">
        <w:rPr>
          <w:rStyle w:val="Hyperlnk"/>
          <w:color w:val="auto"/>
        </w:rPr>
        <w:t xml:space="preserve"> processer</w:t>
      </w:r>
    </w:p>
    <w:p w:rsidR="00EA6A3D" w:rsidRPr="00756566" w:rsidRDefault="00872862" w:rsidP="00EA6A3D">
      <w:pPr>
        <w:pStyle w:val="Rubrik1"/>
        <w:tabs>
          <w:tab w:val="right" w:pos="7370"/>
        </w:tabs>
        <w:rPr>
          <w:rStyle w:val="Hyperlnk"/>
        </w:rPr>
      </w:pPr>
      <w:bookmarkStart w:id="175" w:name="_Toc458032271"/>
      <w:bookmarkStart w:id="176" w:name="_Toc6385250"/>
      <w:proofErr w:type="spellStart"/>
      <w:r>
        <w:lastRenderedPageBreak/>
        <w:t>Rastrutiner</w:t>
      </w:r>
      <w:bookmarkEnd w:id="175"/>
      <w:proofErr w:type="spellEnd"/>
      <w:r w:rsidR="00EA6A3D">
        <w:tab/>
      </w:r>
      <w:hyperlink w:anchor="_top" w:history="1">
        <w:r w:rsidR="00EA6A3D" w:rsidRPr="00487AC2">
          <w:rPr>
            <w:rStyle w:val="Hyperlnk"/>
            <w:b w:val="0"/>
            <w:noProof/>
            <w:color w:val="002060"/>
            <w:lang w:eastAsia="sv-SE"/>
          </w:rPr>
          <w:sym w:font="Wingdings" w:char="F0E9"/>
        </w:r>
        <w:bookmarkEnd w:id="176"/>
      </w:hyperlink>
    </w:p>
    <w:p w:rsidR="00DE0CCC" w:rsidRDefault="00DE0CCC" w:rsidP="008715C5">
      <w:pPr>
        <w:pStyle w:val="Liststycke"/>
        <w:numPr>
          <w:ilvl w:val="0"/>
          <w:numId w:val="4"/>
        </w:numPr>
        <w:ind w:left="851"/>
      </w:pPr>
      <w:r w:rsidRPr="00E335BB">
        <w:t>Eleverna ä</w:t>
      </w:r>
      <w:r>
        <w:t>r inte vid cyklarna på rasterna</w:t>
      </w:r>
    </w:p>
    <w:p w:rsidR="00DE0CCC" w:rsidRDefault="00DE0CCC" w:rsidP="008715C5">
      <w:pPr>
        <w:pStyle w:val="Liststycke"/>
        <w:numPr>
          <w:ilvl w:val="0"/>
          <w:numId w:val="4"/>
        </w:numPr>
        <w:ind w:left="851"/>
      </w:pPr>
      <w:r>
        <w:t>Vi har alltid gul väst när vi rastvaktar</w:t>
      </w:r>
    </w:p>
    <w:p w:rsidR="00DE0CCC" w:rsidRDefault="00DE0CCC" w:rsidP="008715C5">
      <w:pPr>
        <w:pStyle w:val="Liststycke"/>
        <w:numPr>
          <w:ilvl w:val="0"/>
          <w:numId w:val="4"/>
        </w:numPr>
        <w:ind w:left="851"/>
      </w:pPr>
      <w:r>
        <w:t>Eleverna är alltid utomhus på rast</w:t>
      </w:r>
    </w:p>
    <w:p w:rsidR="00DE0CCC" w:rsidRDefault="00DE0CCC" w:rsidP="008715C5">
      <w:pPr>
        <w:pStyle w:val="Liststycke"/>
        <w:numPr>
          <w:ilvl w:val="0"/>
          <w:numId w:val="4"/>
        </w:numPr>
        <w:ind w:left="851"/>
      </w:pPr>
      <w:r>
        <w:t>Eleverna är förstås inte inne i idrottens omklädningsrum om de inte ska ha eller har haft idrott</w:t>
      </w:r>
    </w:p>
    <w:p w:rsidR="00DE0CCC" w:rsidRDefault="00DE0CCC" w:rsidP="008715C5">
      <w:pPr>
        <w:pStyle w:val="Liststycke"/>
        <w:numPr>
          <w:ilvl w:val="0"/>
          <w:numId w:val="4"/>
        </w:numPr>
        <w:ind w:left="851"/>
      </w:pPr>
      <w:r>
        <w:t>I början a</w:t>
      </w:r>
      <w:r w:rsidR="00D36942">
        <w:t xml:space="preserve">v varje läsår har klassläraren </w:t>
      </w:r>
      <w:r>
        <w:t xml:space="preserve">och varje fritids en ”gränsvandring”, där </w:t>
      </w:r>
      <w:r w:rsidR="00425901">
        <w:t>du</w:t>
      </w:r>
      <w:r>
        <w:t xml:space="preserve"> visar var eleverna får vara och inte vara på rasterna </w:t>
      </w:r>
      <w:r w:rsidR="00D36942">
        <w:t>när de är utomhus med</w:t>
      </w:r>
      <w:r>
        <w:t xml:space="preserve"> fritids.</w:t>
      </w:r>
    </w:p>
    <w:p w:rsidR="00087483" w:rsidRDefault="00087483" w:rsidP="008715C5">
      <w:pPr>
        <w:pStyle w:val="Liststycke"/>
        <w:numPr>
          <w:ilvl w:val="0"/>
          <w:numId w:val="4"/>
        </w:numPr>
        <w:ind w:left="851"/>
      </w:pPr>
      <w:r>
        <w:t>På rasterna får inte eleverna vara bakom C-huset</w:t>
      </w:r>
    </w:p>
    <w:p w:rsidR="00D36942" w:rsidRPr="00D64A0C" w:rsidRDefault="00D36942" w:rsidP="006441FE">
      <w:r w:rsidRPr="00D64A0C">
        <w:rPr>
          <w:rStyle w:val="Hyperlnk"/>
          <w:rFonts w:ascii="Wingdings" w:hAnsi="Wingdings"/>
          <w:color w:val="auto"/>
        </w:rPr>
        <w:t></w:t>
      </w:r>
      <w:r w:rsidRPr="00D64A0C">
        <w:rPr>
          <w:rStyle w:val="Hyperlnk"/>
          <w:color w:val="auto"/>
        </w:rPr>
        <w:t xml:space="preserve"> </w:t>
      </w:r>
      <w:proofErr w:type="spellStart"/>
      <w:r w:rsidRPr="00D64A0C">
        <w:rPr>
          <w:rStyle w:val="Hyperlnk"/>
          <w:color w:val="auto"/>
        </w:rPr>
        <w:t>Rastgränserna</w:t>
      </w:r>
      <w:proofErr w:type="spellEnd"/>
      <w:r w:rsidRPr="00D64A0C">
        <w:rPr>
          <w:rStyle w:val="Hyperlnk"/>
          <w:color w:val="auto"/>
        </w:rPr>
        <w:t xml:space="preserve"> på bild</w:t>
      </w:r>
    </w:p>
    <w:p w:rsidR="00EA6A3D" w:rsidRPr="00756566" w:rsidRDefault="00872862" w:rsidP="00EA6A3D">
      <w:pPr>
        <w:pStyle w:val="Rubrik1"/>
        <w:tabs>
          <w:tab w:val="right" w:pos="7370"/>
        </w:tabs>
        <w:rPr>
          <w:rStyle w:val="Hyperlnk"/>
        </w:rPr>
      </w:pPr>
      <w:bookmarkStart w:id="177" w:name="_Toc458032272"/>
      <w:bookmarkStart w:id="178" w:name="_Toc6385251"/>
      <w:r w:rsidRPr="004C233A">
        <w:t>Rastvakt</w:t>
      </w:r>
      <w:bookmarkEnd w:id="177"/>
      <w:r w:rsidR="00EA6A3D">
        <w:tab/>
      </w:r>
      <w:hyperlink w:anchor="_top" w:history="1">
        <w:r w:rsidR="00EA6A3D" w:rsidRPr="00487AC2">
          <w:rPr>
            <w:rStyle w:val="Hyperlnk"/>
            <w:b w:val="0"/>
            <w:noProof/>
            <w:color w:val="002060"/>
            <w:lang w:eastAsia="sv-SE"/>
          </w:rPr>
          <w:sym w:font="Wingdings" w:char="F0E9"/>
        </w:r>
        <w:bookmarkEnd w:id="178"/>
      </w:hyperlink>
    </w:p>
    <w:p w:rsidR="007C2CBD" w:rsidRDefault="00AB0252" w:rsidP="006441FE">
      <w:r>
        <w:t xml:space="preserve">Att vara rastvakt är ett viktigt uppdrag för att skapa lugn och trygghet hos eleverna. I början av varje läsår gör vi ett </w:t>
      </w:r>
      <w:r w:rsidRPr="00D36942">
        <w:t>rastvaktsschema</w:t>
      </w:r>
      <w:r>
        <w:t xml:space="preserve"> där du kan se </w:t>
      </w:r>
      <w:r w:rsidRPr="00AB0252">
        <w:rPr>
          <w:b/>
          <w:i/>
        </w:rPr>
        <w:t>vilka tider</w:t>
      </w:r>
      <w:r>
        <w:t xml:space="preserve"> och </w:t>
      </w:r>
      <w:r w:rsidRPr="00AB0252">
        <w:rPr>
          <w:b/>
          <w:i/>
        </w:rPr>
        <w:t>vart</w:t>
      </w:r>
      <w:r>
        <w:t xml:space="preserve"> på skolgården just du vaktar. Om du inte kan ta din rastvakt (om du till exempel är på utflykt), </w:t>
      </w:r>
      <w:r w:rsidR="00262FD9" w:rsidRPr="00262FD9">
        <w:rPr>
          <w:b/>
        </w:rPr>
        <w:t>måste</w:t>
      </w:r>
      <w:r>
        <w:t xml:space="preserve"> du prata med någon annan som kan ta ditt pass.</w:t>
      </w:r>
    </w:p>
    <w:p w:rsidR="00AB0252" w:rsidRDefault="00AB0252" w:rsidP="006441FE">
      <w:r>
        <w:t xml:space="preserve">Skolgården är uppdelad i olika zoner för att vi ska </w:t>
      </w:r>
      <w:r w:rsidR="00262FD9">
        <w:t>ha så god överblick som möjligt och f</w:t>
      </w:r>
      <w:r>
        <w:t>ör att vi alla ska möt</w:t>
      </w:r>
      <w:r w:rsidR="00AA61CC">
        <w:t>a</w:t>
      </w:r>
      <w:r>
        <w:t xml:space="preserve"> eleverna på samma sätt har vi tagit fram </w:t>
      </w:r>
      <w:r w:rsidRPr="00D36942">
        <w:t>gemensamma rutiner</w:t>
      </w:r>
      <w:r>
        <w:t xml:space="preserve"> som du behöver </w:t>
      </w:r>
      <w:r w:rsidR="00262FD9">
        <w:t>följa.</w:t>
      </w:r>
    </w:p>
    <w:p w:rsidR="00E60B2E" w:rsidRDefault="00262FD9" w:rsidP="006441FE">
      <w:r>
        <w:t>Som rastvakt har du a</w:t>
      </w:r>
      <w:r w:rsidR="007368C2">
        <w:t xml:space="preserve">lltid </w:t>
      </w:r>
      <w:r>
        <w:t>en g</w:t>
      </w:r>
      <w:r w:rsidR="007368C2">
        <w:t>ul väst</w:t>
      </w:r>
      <w:r>
        <w:t xml:space="preserve"> på dig. </w:t>
      </w:r>
      <w:r w:rsidR="00E60B2E">
        <w:t>Eleverna behöver se oss tydligt för att kunna</w:t>
      </w:r>
      <w:r>
        <w:t xml:space="preserve"> </w:t>
      </w:r>
      <w:r w:rsidR="00E60B2E">
        <w:t xml:space="preserve">hämta oss om det händer något. Många tror inte att vi är ute - eftersom vi inte syns så tydligt (detta </w:t>
      </w:r>
      <w:r>
        <w:t>kan</w:t>
      </w:r>
      <w:r w:rsidR="00E60B2E">
        <w:t xml:space="preserve"> vi utläsa ur enkäterna inför </w:t>
      </w:r>
      <w:r>
        <w:t>likabehandlingsplanen</w:t>
      </w:r>
      <w:r w:rsidR="00E60B2E">
        <w:t>)</w:t>
      </w:r>
      <w:r>
        <w:t>.</w:t>
      </w:r>
    </w:p>
    <w:p w:rsidR="00D36942" w:rsidRPr="00D64A0C" w:rsidRDefault="00D36942" w:rsidP="006441FE">
      <w:r w:rsidRPr="00D64A0C">
        <w:rPr>
          <w:rStyle w:val="Hyperlnk"/>
          <w:rFonts w:ascii="Wingdings" w:hAnsi="Wingdings"/>
          <w:color w:val="auto"/>
        </w:rPr>
        <w:t></w:t>
      </w:r>
      <w:r w:rsidRPr="00D64A0C">
        <w:rPr>
          <w:rStyle w:val="Hyperlnk"/>
          <w:color w:val="auto"/>
        </w:rPr>
        <w:t xml:space="preserve"> Aktuellt rastvaktsschema</w:t>
      </w:r>
    </w:p>
    <w:p w:rsidR="00D36942" w:rsidRPr="00D64A0C" w:rsidRDefault="00D36942" w:rsidP="006441FE">
      <w:r w:rsidRPr="00D64A0C">
        <w:rPr>
          <w:rStyle w:val="Hyperlnk"/>
          <w:rFonts w:ascii="Wingdings" w:hAnsi="Wingdings"/>
          <w:color w:val="auto"/>
        </w:rPr>
        <w:t></w:t>
      </w:r>
      <w:r w:rsidRPr="00D64A0C">
        <w:rPr>
          <w:rStyle w:val="Hyperlnk"/>
          <w:color w:val="auto"/>
        </w:rPr>
        <w:t xml:space="preserve"> Rutiner för rastvakter</w:t>
      </w:r>
    </w:p>
    <w:p w:rsidR="00EA6A3D" w:rsidRPr="00756566" w:rsidRDefault="00872862" w:rsidP="00EA6A3D">
      <w:pPr>
        <w:pStyle w:val="Rubrik1"/>
        <w:tabs>
          <w:tab w:val="right" w:pos="7370"/>
        </w:tabs>
        <w:rPr>
          <w:rStyle w:val="Hyperlnk"/>
        </w:rPr>
      </w:pPr>
      <w:bookmarkStart w:id="179" w:name="_Toc458032273"/>
      <w:bookmarkStart w:id="180" w:name="_Toc6385252"/>
      <w:r w:rsidRPr="004C233A">
        <w:t>Resultatdialoger</w:t>
      </w:r>
      <w:bookmarkEnd w:id="179"/>
      <w:r w:rsidR="00EA6A3D">
        <w:tab/>
      </w:r>
      <w:hyperlink w:anchor="_top" w:history="1">
        <w:r w:rsidR="00EA6A3D" w:rsidRPr="00487AC2">
          <w:rPr>
            <w:rStyle w:val="Hyperlnk"/>
            <w:b w:val="0"/>
            <w:noProof/>
            <w:color w:val="002060"/>
            <w:lang w:eastAsia="sv-SE"/>
          </w:rPr>
          <w:sym w:font="Wingdings" w:char="F0E9"/>
        </w:r>
        <w:bookmarkEnd w:id="180"/>
      </w:hyperlink>
    </w:p>
    <w:p w:rsidR="00087483" w:rsidRDefault="00087483" w:rsidP="006441FE">
      <w:r>
        <w:t xml:space="preserve">I slutet av varje termin har arbetslagen en resultatdialog där man diskuterar elevernas resultat och hur vi kan arbeta för att förbättra dem. Varje undervisande lärare förbereder dialogen genom att göra en skriftlig analys utifrån våra verktyg </w:t>
      </w:r>
      <w:r w:rsidRPr="00087483">
        <w:t>SABEL</w:t>
      </w:r>
      <w:r>
        <w:t xml:space="preserve"> och </w:t>
      </w:r>
      <w:r w:rsidRPr="00087483">
        <w:t>Centimeter</w:t>
      </w:r>
      <w:r>
        <w:t>.</w:t>
      </w:r>
    </w:p>
    <w:p w:rsidR="00087483" w:rsidRDefault="00C72001" w:rsidP="006441FE">
      <w:hyperlink r:id="rId21" w:history="1">
        <w:r w:rsidR="00087483" w:rsidRPr="004E6836">
          <w:rPr>
            <w:rStyle w:val="Hyperlnk"/>
            <w:rFonts w:ascii="Wingdings" w:hAnsi="Wingdings"/>
          </w:rPr>
          <w:t>è</w:t>
        </w:r>
        <w:r w:rsidR="00087483" w:rsidRPr="004E6836">
          <w:rPr>
            <w:rStyle w:val="Hyperlnk"/>
          </w:rPr>
          <w:t xml:space="preserve"> </w:t>
        </w:r>
        <w:r w:rsidR="00087483">
          <w:rPr>
            <w:rStyle w:val="Hyperlnk"/>
          </w:rPr>
          <w:t>SABEL</w:t>
        </w:r>
      </w:hyperlink>
    </w:p>
    <w:p w:rsidR="00087483" w:rsidRPr="00D64A0C" w:rsidRDefault="00087483" w:rsidP="008715C5">
      <w:r w:rsidRPr="00D64A0C">
        <w:rPr>
          <w:rStyle w:val="Hyperlnk"/>
          <w:rFonts w:ascii="Wingdings" w:hAnsi="Wingdings"/>
          <w:color w:val="auto"/>
        </w:rPr>
        <w:t></w:t>
      </w:r>
      <w:r w:rsidRPr="00D64A0C">
        <w:rPr>
          <w:rStyle w:val="Hyperlnk"/>
          <w:color w:val="auto"/>
        </w:rPr>
        <w:t xml:space="preserve"> Centimeter</w:t>
      </w:r>
    </w:p>
    <w:p w:rsidR="00EA6A3D" w:rsidRPr="00756566" w:rsidRDefault="00872862" w:rsidP="00EA6A3D">
      <w:pPr>
        <w:pStyle w:val="Rubrik1"/>
        <w:tabs>
          <w:tab w:val="right" w:pos="7370"/>
        </w:tabs>
        <w:rPr>
          <w:rStyle w:val="Hyperlnk"/>
        </w:rPr>
      </w:pPr>
      <w:bookmarkStart w:id="181" w:name="_Toc458032274"/>
      <w:bookmarkStart w:id="182" w:name="_Toc6385253"/>
      <w:r>
        <w:t>Restaurangrutiner</w:t>
      </w:r>
      <w:bookmarkEnd w:id="181"/>
      <w:r w:rsidR="00EA6A3D">
        <w:tab/>
      </w:r>
      <w:hyperlink w:anchor="_top" w:history="1">
        <w:r w:rsidR="00EA6A3D" w:rsidRPr="00487AC2">
          <w:rPr>
            <w:rStyle w:val="Hyperlnk"/>
            <w:b w:val="0"/>
            <w:noProof/>
            <w:color w:val="002060"/>
            <w:lang w:eastAsia="sv-SE"/>
          </w:rPr>
          <w:sym w:font="Wingdings" w:char="F0E9"/>
        </w:r>
        <w:bookmarkEnd w:id="182"/>
      </w:hyperlink>
    </w:p>
    <w:p w:rsidR="00DE0CCC" w:rsidRDefault="00DE0CCC" w:rsidP="006441FE">
      <w:pPr>
        <w:pStyle w:val="Liststycke"/>
        <w:numPr>
          <w:ilvl w:val="0"/>
          <w:numId w:val="4"/>
        </w:numPr>
      </w:pPr>
      <w:r w:rsidRPr="00E335BB">
        <w:t>Om man ska ta om mat får man gå in i kön vid den</w:t>
      </w:r>
      <w:r>
        <w:t xml:space="preserve"> vita pelaren, mellan varannan elev</w:t>
      </w:r>
    </w:p>
    <w:p w:rsidR="00DE0CCC" w:rsidRDefault="00DE0CCC" w:rsidP="006441FE">
      <w:pPr>
        <w:pStyle w:val="Liststycke"/>
        <w:numPr>
          <w:ilvl w:val="0"/>
          <w:numId w:val="4"/>
        </w:numPr>
      </w:pPr>
      <w:r>
        <w:t>Vi har inte</w:t>
      </w:r>
      <w:r w:rsidRPr="00E335BB">
        <w:t xml:space="preserve"> ytterkläder i </w:t>
      </w:r>
      <w:r>
        <w:t>restaurangen</w:t>
      </w:r>
      <w:r w:rsidRPr="00E335BB">
        <w:t>, inte ens hängas på stolen. Inga k</w:t>
      </w:r>
      <w:r>
        <w:t>epsar, mössor</w:t>
      </w:r>
    </w:p>
    <w:p w:rsidR="00AA61CC" w:rsidRPr="00DA5B78" w:rsidRDefault="00AA61CC" w:rsidP="006441FE">
      <w:pPr>
        <w:pStyle w:val="Liststycke"/>
        <w:numPr>
          <w:ilvl w:val="0"/>
          <w:numId w:val="4"/>
        </w:numPr>
      </w:pPr>
      <w:r>
        <w:t>De två hängarna på hjul är till för förskoleklasserna</w:t>
      </w:r>
    </w:p>
    <w:p w:rsidR="00DE0CCC" w:rsidRDefault="00DE0CCC" w:rsidP="006441FE">
      <w:pPr>
        <w:pStyle w:val="Liststycke"/>
        <w:numPr>
          <w:ilvl w:val="0"/>
          <w:numId w:val="4"/>
        </w:numPr>
      </w:pPr>
      <w:r w:rsidRPr="00DA5B78">
        <w:t xml:space="preserve">Kryddorna ska stå på sina platser, inte vid borden i </w:t>
      </w:r>
      <w:r>
        <w:t>restaurangen - det gäller både vuxna och elever</w:t>
      </w:r>
    </w:p>
    <w:p w:rsidR="00DE0CCC" w:rsidRDefault="00DE0CCC" w:rsidP="006441FE">
      <w:pPr>
        <w:pStyle w:val="Liststycke"/>
        <w:numPr>
          <w:ilvl w:val="0"/>
          <w:numId w:val="4"/>
        </w:numPr>
      </w:pPr>
      <w:r>
        <w:t>Eleverna äter på bestämda platser i restaurangen</w:t>
      </w:r>
    </w:p>
    <w:p w:rsidR="00DE0CCC" w:rsidRDefault="00DE0CCC" w:rsidP="006441FE">
      <w:pPr>
        <w:pStyle w:val="Liststycke"/>
        <w:numPr>
          <w:ilvl w:val="0"/>
          <w:numId w:val="4"/>
        </w:numPr>
      </w:pPr>
      <w:r>
        <w:t>En vuxen står alltid och släpper in eleverna i restaurangen</w:t>
      </w:r>
    </w:p>
    <w:p w:rsidR="00DE0CCC" w:rsidRDefault="00DE0CCC" w:rsidP="006441FE">
      <w:pPr>
        <w:pStyle w:val="Liststycke"/>
        <w:numPr>
          <w:ilvl w:val="0"/>
          <w:numId w:val="4"/>
        </w:numPr>
      </w:pPr>
      <w:r>
        <w:t xml:space="preserve">Vi ser till att kön in i restaurangen börjar vid bruna pelaren i kapprummet - inte vid dörren - så att </w:t>
      </w:r>
      <w:r w:rsidRPr="00321F65">
        <w:t>de som ätit lätt kan komma ut</w:t>
      </w:r>
    </w:p>
    <w:p w:rsidR="00AA61CC" w:rsidRPr="00321F65" w:rsidRDefault="00AA61CC" w:rsidP="006441FE">
      <w:pPr>
        <w:pStyle w:val="Liststycke"/>
        <w:numPr>
          <w:ilvl w:val="0"/>
          <w:numId w:val="4"/>
        </w:numPr>
      </w:pPr>
      <w:r>
        <w:t>Elever</w:t>
      </w:r>
      <w:r w:rsidRPr="00321F65">
        <w:t xml:space="preserve"> som skriker eller talar högljutt i kön får ställa sig sist i kön</w:t>
      </w:r>
    </w:p>
    <w:p w:rsidR="00AA61CC" w:rsidRPr="00321F65" w:rsidRDefault="00AA61CC" w:rsidP="006441FE">
      <w:pPr>
        <w:pStyle w:val="Liststycke"/>
        <w:numPr>
          <w:ilvl w:val="0"/>
          <w:numId w:val="4"/>
        </w:numPr>
      </w:pPr>
      <w:r w:rsidRPr="00321F65">
        <w:t>Vi påminner elever som behöver påminnas att de inte ta mer mat än de orkar äta upp</w:t>
      </w:r>
    </w:p>
    <w:p w:rsidR="00D64A0C" w:rsidRDefault="00D64A0C">
      <w:pPr>
        <w:ind w:left="0"/>
        <w:rPr>
          <w:rFonts w:eastAsiaTheme="majorEastAsia" w:cs="Arial"/>
          <w:b/>
          <w:bCs/>
          <w:color w:val="002060"/>
          <w:sz w:val="24"/>
          <w:szCs w:val="24"/>
        </w:rPr>
      </w:pPr>
      <w:r>
        <w:br w:type="page"/>
      </w:r>
    </w:p>
    <w:p w:rsidR="00EA6A3D" w:rsidRPr="00756566" w:rsidRDefault="00872862" w:rsidP="00EA6A3D">
      <w:pPr>
        <w:pStyle w:val="Rubrik1"/>
        <w:tabs>
          <w:tab w:val="right" w:pos="7370"/>
        </w:tabs>
        <w:rPr>
          <w:rStyle w:val="Hyperlnk"/>
        </w:rPr>
      </w:pPr>
      <w:bookmarkStart w:id="183" w:name="_Toc6385254"/>
      <w:r>
        <w:lastRenderedPageBreak/>
        <w:t>Rums- och husbeteckningar</w:t>
      </w:r>
      <w:r w:rsidR="00EA6A3D">
        <w:tab/>
      </w:r>
      <w:hyperlink w:anchor="_top" w:history="1">
        <w:r w:rsidR="00EA6A3D" w:rsidRPr="00487AC2">
          <w:rPr>
            <w:rStyle w:val="Hyperlnk"/>
            <w:b w:val="0"/>
            <w:noProof/>
            <w:color w:val="002060"/>
            <w:lang w:eastAsia="sv-SE"/>
          </w:rPr>
          <w:sym w:font="Wingdings" w:char="F0E9"/>
        </w:r>
        <w:bookmarkEnd w:id="183"/>
      </w:hyperlink>
    </w:p>
    <w:p w:rsidR="00E569CF" w:rsidRDefault="003117B1" w:rsidP="006441FE">
      <w:r>
        <w:t>Utanför varje rum (på dörrkarmen) finns en liten skylt som anger namnet på rummet. Vi har tre hus på skolan:</w:t>
      </w:r>
    </w:p>
    <w:p w:rsidR="003117B1" w:rsidRDefault="003117B1" w:rsidP="006441FE">
      <w:pPr>
        <w:pStyle w:val="Liststycke"/>
        <w:numPr>
          <w:ilvl w:val="0"/>
          <w:numId w:val="4"/>
        </w:numPr>
      </w:pPr>
      <w:r>
        <w:t xml:space="preserve">A-huset: </w:t>
      </w:r>
      <w:r w:rsidR="008715C5">
        <w:t>Vestibulen</w:t>
      </w:r>
      <w:r>
        <w:t xml:space="preserve"> och idrottssalen</w:t>
      </w:r>
    </w:p>
    <w:p w:rsidR="003117B1" w:rsidRDefault="003117B1" w:rsidP="006441FE">
      <w:pPr>
        <w:pStyle w:val="Liststycke"/>
        <w:numPr>
          <w:ilvl w:val="0"/>
          <w:numId w:val="4"/>
        </w:numPr>
      </w:pPr>
      <w:r>
        <w:t>B-huset: Lågstadiet och matsalen</w:t>
      </w:r>
    </w:p>
    <w:p w:rsidR="003117B1" w:rsidRPr="004C233A" w:rsidRDefault="003117B1" w:rsidP="006441FE">
      <w:pPr>
        <w:pStyle w:val="Liststycke"/>
        <w:numPr>
          <w:ilvl w:val="0"/>
          <w:numId w:val="4"/>
        </w:numPr>
      </w:pPr>
      <w:r>
        <w:t>C-huset: Mellanstadiet och expeditionen</w:t>
      </w:r>
    </w:p>
    <w:p w:rsidR="00EA6A3D" w:rsidRPr="00756566" w:rsidRDefault="00872862" w:rsidP="00EA6A3D">
      <w:pPr>
        <w:pStyle w:val="Rubrik1"/>
        <w:tabs>
          <w:tab w:val="right" w:pos="7370"/>
        </w:tabs>
        <w:rPr>
          <w:rStyle w:val="Hyperlnk"/>
        </w:rPr>
      </w:pPr>
      <w:bookmarkStart w:id="184" w:name="_Toc458032276"/>
      <w:bookmarkStart w:id="185" w:name="_Toc6385255"/>
      <w:r w:rsidRPr="004C233A">
        <w:t>Rökning</w:t>
      </w:r>
      <w:bookmarkEnd w:id="184"/>
      <w:r w:rsidR="00EA6A3D">
        <w:tab/>
      </w:r>
      <w:hyperlink w:anchor="_top" w:history="1">
        <w:r w:rsidR="00EA6A3D" w:rsidRPr="00487AC2">
          <w:rPr>
            <w:rStyle w:val="Hyperlnk"/>
            <w:b w:val="0"/>
            <w:noProof/>
            <w:color w:val="002060"/>
            <w:lang w:eastAsia="sv-SE"/>
          </w:rPr>
          <w:sym w:font="Wingdings" w:char="F0E9"/>
        </w:r>
        <w:bookmarkEnd w:id="185"/>
      </w:hyperlink>
    </w:p>
    <w:p w:rsidR="00AB0252" w:rsidRDefault="00AB0252" w:rsidP="006441FE">
      <w:r>
        <w:t xml:space="preserve">Vi följer </w:t>
      </w:r>
      <w:r w:rsidR="008715C5">
        <w:t>kommunens</w:t>
      </w:r>
      <w:r>
        <w:t xml:space="preserve"> policy vad gäller rökning, du kan läsa mer om detta på </w:t>
      </w:r>
      <w:r w:rsidRPr="00527FF3">
        <w:t>Intranätet</w:t>
      </w:r>
      <w:r>
        <w:t>.</w:t>
      </w:r>
    </w:p>
    <w:p w:rsidR="007C2CBD" w:rsidRDefault="00AB0252" w:rsidP="006441FE">
      <w:r>
        <w:t>Rökning är inte tillåtet inom skolans område under hela skoldagen. Enda tillfället då du kan röka är på din rast mitt på dagen och då behöver du gå bort från skolans område.</w:t>
      </w:r>
    </w:p>
    <w:p w:rsidR="00527FF3" w:rsidRPr="008715C5" w:rsidRDefault="00527FF3" w:rsidP="006441FE">
      <w:r w:rsidRPr="008715C5">
        <w:rPr>
          <w:rStyle w:val="Hyperlnk"/>
          <w:rFonts w:ascii="Wingdings" w:hAnsi="Wingdings"/>
          <w:color w:val="auto"/>
        </w:rPr>
        <w:t></w:t>
      </w:r>
      <w:r w:rsidRPr="008715C5">
        <w:rPr>
          <w:rStyle w:val="Hyperlnk"/>
          <w:color w:val="auto"/>
        </w:rPr>
        <w:t xml:space="preserve"> Information om rökning på Intranätet</w:t>
      </w:r>
    </w:p>
    <w:p w:rsidR="00EA6A3D" w:rsidRPr="00756566" w:rsidRDefault="00872862" w:rsidP="00EA6A3D">
      <w:pPr>
        <w:pStyle w:val="Rubrik1"/>
        <w:tabs>
          <w:tab w:val="right" w:pos="7370"/>
        </w:tabs>
        <w:rPr>
          <w:rStyle w:val="Hyperlnk"/>
        </w:rPr>
      </w:pPr>
      <w:bookmarkStart w:id="186" w:name="_Toc458032277"/>
      <w:bookmarkStart w:id="187" w:name="_Toc6385256"/>
      <w:r w:rsidRPr="004C233A">
        <w:t>SABEL</w:t>
      </w:r>
      <w:bookmarkEnd w:id="186"/>
      <w:r w:rsidR="00EA6A3D">
        <w:tab/>
      </w:r>
      <w:hyperlink w:anchor="_top" w:history="1">
        <w:r w:rsidR="00EA6A3D" w:rsidRPr="00487AC2">
          <w:rPr>
            <w:rStyle w:val="Hyperlnk"/>
            <w:b w:val="0"/>
            <w:noProof/>
            <w:color w:val="002060"/>
            <w:lang w:eastAsia="sv-SE"/>
          </w:rPr>
          <w:sym w:font="Wingdings" w:char="F0E9"/>
        </w:r>
        <w:bookmarkEnd w:id="187"/>
      </w:hyperlink>
    </w:p>
    <w:p w:rsidR="007C2CBD" w:rsidRDefault="00FF6288" w:rsidP="006441FE">
      <w:r>
        <w:t xml:space="preserve">SABEL (SAmlad Bedömning ELever) är </w:t>
      </w:r>
      <w:r w:rsidR="003D1EC4">
        <w:t>Struktivskolan</w:t>
      </w:r>
      <w:r>
        <w:t>s verktyg där vi varje termin bedömer elevernas nuläge och utveckling i 5 steg. Sammanställningarna är sedan ett viktigt underlag i våra återkommande resultatdialoger där vi diskuterar hur vi bäst kan utveckla elevernas förmågor.</w:t>
      </w:r>
    </w:p>
    <w:p w:rsidR="00FF6288" w:rsidRPr="004C233A" w:rsidRDefault="00C72001" w:rsidP="006441FE">
      <w:hyperlink r:id="rId22" w:history="1">
        <w:r w:rsidR="00D36942">
          <w:rPr>
            <w:rStyle w:val="Hyperlnk"/>
            <w:rFonts w:ascii="Wingdings" w:hAnsi="Wingdings"/>
          </w:rPr>
          <w:t>è</w:t>
        </w:r>
        <w:r w:rsidR="00D36942">
          <w:rPr>
            <w:rStyle w:val="Hyperlnk"/>
          </w:rPr>
          <w:t xml:space="preserve"> E</w:t>
        </w:r>
        <w:r w:rsidR="00FF6288" w:rsidRPr="00FF6288">
          <w:rPr>
            <w:rStyle w:val="Hyperlnk"/>
          </w:rPr>
          <w:t>tt exempel för SABEL</w:t>
        </w:r>
      </w:hyperlink>
    </w:p>
    <w:p w:rsidR="00EA6A3D" w:rsidRPr="00756566" w:rsidRDefault="00872862" w:rsidP="00EA6A3D">
      <w:pPr>
        <w:pStyle w:val="Rubrik1"/>
        <w:tabs>
          <w:tab w:val="right" w:pos="7370"/>
        </w:tabs>
        <w:rPr>
          <w:rStyle w:val="Hyperlnk"/>
        </w:rPr>
      </w:pPr>
      <w:bookmarkStart w:id="188" w:name="_Toc458032278"/>
      <w:bookmarkStart w:id="189" w:name="_Toc6385257"/>
      <w:r>
        <w:t>Schema</w:t>
      </w:r>
      <w:bookmarkEnd w:id="188"/>
      <w:r w:rsidR="00EA6A3D">
        <w:tab/>
      </w:r>
      <w:hyperlink w:anchor="_top" w:history="1">
        <w:r w:rsidR="00EA6A3D" w:rsidRPr="00487AC2">
          <w:rPr>
            <w:rStyle w:val="Hyperlnk"/>
            <w:b w:val="0"/>
            <w:noProof/>
            <w:color w:val="002060"/>
            <w:lang w:eastAsia="sv-SE"/>
          </w:rPr>
          <w:sym w:font="Wingdings" w:char="F0E9"/>
        </w:r>
        <w:bookmarkEnd w:id="189"/>
      </w:hyperlink>
    </w:p>
    <w:p w:rsidR="009335B3" w:rsidRDefault="003117B1" w:rsidP="006441FE">
      <w:r>
        <w:t xml:space="preserve">Det är </w:t>
      </w:r>
      <w:r w:rsidR="00FA2997">
        <w:t xml:space="preserve">rektor och </w:t>
      </w:r>
      <w:r>
        <w:t xml:space="preserve">biträdande rektor som skapar lärarnas och klassernas scheman inför varje nytt läsår. </w:t>
      </w:r>
      <w:r w:rsidR="009335B3">
        <w:t xml:space="preserve">Arbetet påbörjas under vårterminen och är sällan klart före höstterminen börjar, eftersom förändringar i tjänster nästan alltid sker under sommaren. </w:t>
      </w:r>
    </w:p>
    <w:p w:rsidR="003117B1" w:rsidRDefault="009335B3" w:rsidP="006441FE">
      <w:r>
        <w:t>Det nya schemat delas ut vid läsårsstarten och eventuella justeringar görs under de första veckorna i samråd med pedagogerna utifrån våra riktlinjer.</w:t>
      </w:r>
    </w:p>
    <w:p w:rsidR="009335B3" w:rsidRDefault="00AA61CC" w:rsidP="006441FE">
      <w:r>
        <w:t>Alla scheman finns på Web</w:t>
      </w:r>
      <w:r w:rsidR="009335B3">
        <w:t>view</w:t>
      </w:r>
      <w:r>
        <w:t>er</w:t>
      </w:r>
      <w:r w:rsidR="009335B3">
        <w:t xml:space="preserve">, ett webbverktyg, där </w:t>
      </w:r>
      <w:r>
        <w:t>schemaansvarig</w:t>
      </w:r>
      <w:r w:rsidR="009335B3">
        <w:t xml:space="preserve"> alltid laddar upp den senaste versionen av schemat. Pedagoger, föräldrar och ele</w:t>
      </w:r>
      <w:r>
        <w:t xml:space="preserve">ver kan också använda en </w:t>
      </w:r>
      <w:r w:rsidR="009335B3">
        <w:t xml:space="preserve">app som heter just ”Schema Appen”. </w:t>
      </w:r>
    </w:p>
    <w:p w:rsidR="009335B3" w:rsidRPr="00D64A0C" w:rsidRDefault="009335B3" w:rsidP="006441FE">
      <w:pPr>
        <w:rPr>
          <w:rStyle w:val="Hyperlnk"/>
          <w:color w:val="auto"/>
        </w:rPr>
      </w:pPr>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A</w:t>
      </w:r>
      <w:r w:rsidRPr="00D64A0C">
        <w:rPr>
          <w:rStyle w:val="Hyperlnk"/>
          <w:color w:val="auto"/>
        </w:rPr>
        <w:t>lla sch</w:t>
      </w:r>
      <w:r w:rsidRPr="00D64A0C">
        <w:rPr>
          <w:rStyle w:val="Hyperlnk"/>
          <w:color w:val="auto"/>
        </w:rPr>
        <w:t>e</w:t>
      </w:r>
      <w:r w:rsidRPr="00D64A0C">
        <w:rPr>
          <w:rStyle w:val="Hyperlnk"/>
          <w:color w:val="auto"/>
        </w:rPr>
        <w:t>man på Webviewer</w:t>
      </w:r>
    </w:p>
    <w:p w:rsidR="00B00CA3" w:rsidRPr="00D64A0C" w:rsidRDefault="009335B3" w:rsidP="006441FE">
      <w:r w:rsidRPr="00D64A0C">
        <w:rPr>
          <w:rStyle w:val="Hyperlnk"/>
          <w:rFonts w:ascii="Wingdings" w:hAnsi="Wingdings"/>
          <w:color w:val="auto"/>
        </w:rPr>
        <w:t></w:t>
      </w:r>
      <w:r w:rsidRPr="00D64A0C">
        <w:rPr>
          <w:rStyle w:val="Hyperlnk"/>
          <w:color w:val="auto"/>
        </w:rPr>
        <w:t xml:space="preserve"> </w:t>
      </w:r>
      <w:r w:rsidR="00D36942" w:rsidRPr="00D64A0C">
        <w:rPr>
          <w:rStyle w:val="Hyperlnk"/>
          <w:color w:val="auto"/>
        </w:rPr>
        <w:t>R</w:t>
      </w:r>
      <w:r w:rsidRPr="00D64A0C">
        <w:rPr>
          <w:rStyle w:val="Hyperlnk"/>
          <w:color w:val="auto"/>
        </w:rPr>
        <w:t>iktlinjerna för lärarnas scheman</w:t>
      </w:r>
    </w:p>
    <w:p w:rsidR="009335B3" w:rsidRPr="00D64A0C" w:rsidRDefault="009335B3" w:rsidP="006441FE">
      <w:r w:rsidRPr="00D64A0C">
        <w:rPr>
          <w:rStyle w:val="Hyperlnk"/>
          <w:rFonts w:ascii="Wingdings" w:hAnsi="Wingdings"/>
          <w:color w:val="auto"/>
        </w:rPr>
        <w:t></w:t>
      </w:r>
      <w:r w:rsidRPr="00D64A0C">
        <w:rPr>
          <w:rStyle w:val="Hyperlnk"/>
          <w:color w:val="auto"/>
        </w:rPr>
        <w:t xml:space="preserve"> Visa riktlinjerna för fritids scheman</w:t>
      </w:r>
    </w:p>
    <w:p w:rsidR="00EA6A3D" w:rsidRPr="00756566" w:rsidRDefault="00EA6A3D" w:rsidP="00EA6A3D">
      <w:pPr>
        <w:pStyle w:val="Rubrik1"/>
        <w:tabs>
          <w:tab w:val="right" w:pos="7370"/>
        </w:tabs>
        <w:rPr>
          <w:rStyle w:val="Hyperlnk"/>
        </w:rPr>
      </w:pPr>
      <w:bookmarkStart w:id="190" w:name="_Toc458032279"/>
      <w:bookmarkStart w:id="191" w:name="_Toc6385258"/>
      <w:r w:rsidRPr="004C233A">
        <w:t>Sekretess</w:t>
      </w:r>
      <w:bookmarkEnd w:id="190"/>
      <w:r>
        <w:tab/>
      </w:r>
      <w:hyperlink w:anchor="_top" w:history="1">
        <w:r w:rsidRPr="00487AC2">
          <w:rPr>
            <w:rStyle w:val="Hyperlnk"/>
            <w:b w:val="0"/>
            <w:noProof/>
            <w:color w:val="002060"/>
            <w:lang w:eastAsia="sv-SE"/>
          </w:rPr>
          <w:sym w:font="Wingdings" w:char="F0E9"/>
        </w:r>
        <w:bookmarkEnd w:id="191"/>
      </w:hyperlink>
    </w:p>
    <w:p w:rsidR="009335B3" w:rsidRDefault="009335B3" w:rsidP="006441FE">
      <w:r>
        <w:t xml:space="preserve">Känslig information som du har om eleverna eller föräldrarna får du aldrig föra vidare till de som inte arbetar inom </w:t>
      </w:r>
      <w:r w:rsidR="00FC0550">
        <w:t>kommunen</w:t>
      </w:r>
      <w:r>
        <w:t xml:space="preserve">. Grundprincipen är också att aldrig lämna ut känsliga uppgifter om det inte behövs för att stödja elevernas utveckling. </w:t>
      </w:r>
    </w:p>
    <w:p w:rsidR="009335B3" w:rsidRDefault="009335B3" w:rsidP="006441FE">
      <w:r>
        <w:t xml:space="preserve">Tänk på att </w:t>
      </w:r>
      <w:r w:rsidRPr="009335B3">
        <w:rPr>
          <w:b/>
        </w:rPr>
        <w:t>aldrig</w:t>
      </w:r>
      <w:r>
        <w:t xml:space="preserve"> prata om känslig information där utomstående kan höra detta, till exempel på bussen, inför elever i matsalen eller i personalrummet om det finns andra där än vår egen personal.</w:t>
      </w:r>
    </w:p>
    <w:p w:rsidR="009335B3" w:rsidRDefault="009335B3" w:rsidP="006441FE">
      <w:r>
        <w:t xml:space="preserve">Anställda inom koncernen </w:t>
      </w:r>
      <w:r w:rsidR="00EB0F4D">
        <w:t>Vitkurts kommun</w:t>
      </w:r>
      <w:r>
        <w:t xml:space="preserve"> omfattas av </w:t>
      </w:r>
      <w:r w:rsidR="00774B48">
        <w:t>samma sekretess</w:t>
      </w:r>
      <w:r>
        <w:t>. Det innebär att</w:t>
      </w:r>
      <w:r w:rsidR="00774B48">
        <w:t xml:space="preserve"> skolorna kan dela information på samma sekretessnivå mellan sig</w:t>
      </w:r>
      <w:r>
        <w:t>, till exempel pedagogiska utredningar</w:t>
      </w:r>
      <w:r w:rsidR="00774B48">
        <w:t>, utan att först få godkännande från föräldrarna</w:t>
      </w:r>
      <w:r>
        <w:t xml:space="preserve">. </w:t>
      </w:r>
    </w:p>
    <w:p w:rsidR="00774B48" w:rsidRDefault="009335B3" w:rsidP="006441FE">
      <w:r>
        <w:t xml:space="preserve">Om du är osäker på om du bör lämna ut uppgifter eller </w:t>
      </w:r>
      <w:proofErr w:type="gramStart"/>
      <w:r>
        <w:t>ej</w:t>
      </w:r>
      <w:proofErr w:type="gramEnd"/>
      <w:r>
        <w:t>, ska du alltid diskutera detta med din närmaste chef.</w:t>
      </w:r>
    </w:p>
    <w:p w:rsidR="00EA6A3D" w:rsidRPr="00756566" w:rsidRDefault="00EA6A3D" w:rsidP="00EA6A3D">
      <w:pPr>
        <w:pStyle w:val="Rubrik1"/>
        <w:tabs>
          <w:tab w:val="right" w:pos="7370"/>
        </w:tabs>
        <w:rPr>
          <w:rStyle w:val="Hyperlnk"/>
        </w:rPr>
      </w:pPr>
      <w:bookmarkStart w:id="192" w:name="_Toc458032280"/>
      <w:bookmarkStart w:id="193" w:name="_Toc6385259"/>
      <w:r w:rsidRPr="004C233A">
        <w:lastRenderedPageBreak/>
        <w:t>Semester</w:t>
      </w:r>
      <w:bookmarkEnd w:id="192"/>
      <w:r>
        <w:tab/>
      </w:r>
      <w:hyperlink w:anchor="_top" w:history="1">
        <w:r w:rsidRPr="00487AC2">
          <w:rPr>
            <w:rStyle w:val="Hyperlnk"/>
            <w:b w:val="0"/>
            <w:noProof/>
            <w:color w:val="002060"/>
            <w:lang w:eastAsia="sv-SE"/>
          </w:rPr>
          <w:sym w:font="Wingdings" w:char="F0E9"/>
        </w:r>
        <w:bookmarkEnd w:id="193"/>
      </w:hyperlink>
    </w:p>
    <w:p w:rsidR="009335B3" w:rsidRDefault="009335B3" w:rsidP="006441FE">
      <w:r>
        <w:t xml:space="preserve">Som på alla arbetsplatser är det </w:t>
      </w:r>
      <w:r w:rsidR="00AA61CC">
        <w:t xml:space="preserve">din </w:t>
      </w:r>
      <w:r>
        <w:t xml:space="preserve">närmaste chef som beviljar semester. </w:t>
      </w:r>
      <w:r w:rsidRPr="009335B3">
        <w:t>Huvudregeln är att arbetsgivaren ska eftersträva att arbetstagaren får minst fyra veckors semester under perioden juni-augusti</w:t>
      </w:r>
      <w:r>
        <w:t>.</w:t>
      </w:r>
    </w:p>
    <w:p w:rsidR="009335B3" w:rsidRDefault="009335B3" w:rsidP="006441FE">
      <w:r>
        <w:t xml:space="preserve">Eftersom vi har vår verksamhet under terminerna, är det inte säkert att </w:t>
      </w:r>
      <w:r w:rsidR="00425901">
        <w:t>du</w:t>
      </w:r>
      <w:r>
        <w:t xml:space="preserve"> kan få semester när eleverna är i skolan</w:t>
      </w:r>
    </w:p>
    <w:p w:rsidR="007C2CBD" w:rsidRPr="0056362F" w:rsidRDefault="009335B3" w:rsidP="006441FE">
      <w:r w:rsidRPr="0056362F">
        <w:rPr>
          <w:rStyle w:val="Hyperlnk"/>
          <w:rFonts w:ascii="Wingdings" w:hAnsi="Wingdings"/>
          <w:color w:val="auto"/>
        </w:rPr>
        <w:t></w:t>
      </w:r>
      <w:r w:rsidRPr="0056362F">
        <w:rPr>
          <w:rStyle w:val="Hyperlnk"/>
          <w:color w:val="auto"/>
        </w:rPr>
        <w:t xml:space="preserve"> </w:t>
      </w:r>
      <w:r w:rsidR="00D36942" w:rsidRPr="0056362F">
        <w:rPr>
          <w:rStyle w:val="Hyperlnk"/>
          <w:color w:val="auto"/>
        </w:rPr>
        <w:t>M</w:t>
      </w:r>
      <w:r w:rsidR="00E86BCB" w:rsidRPr="0056362F">
        <w:rPr>
          <w:rStyle w:val="Hyperlnk"/>
          <w:color w:val="auto"/>
        </w:rPr>
        <w:t>er om semester på Intranätet</w:t>
      </w:r>
    </w:p>
    <w:p w:rsidR="00EA6A3D" w:rsidRPr="00756566" w:rsidRDefault="00EA6A3D" w:rsidP="00EA6A3D">
      <w:pPr>
        <w:pStyle w:val="Rubrik1"/>
        <w:tabs>
          <w:tab w:val="right" w:pos="7370"/>
        </w:tabs>
        <w:rPr>
          <w:rStyle w:val="Hyperlnk"/>
        </w:rPr>
      </w:pPr>
      <w:bookmarkStart w:id="194" w:name="_Toc458032281"/>
      <w:bookmarkStart w:id="195" w:name="_Toc6385260"/>
      <w:r w:rsidRPr="004C233A">
        <w:t>Signaturer</w:t>
      </w:r>
      <w:bookmarkEnd w:id="194"/>
      <w:r>
        <w:tab/>
      </w:r>
      <w:hyperlink w:anchor="_top" w:history="1">
        <w:r w:rsidRPr="00487AC2">
          <w:rPr>
            <w:rStyle w:val="Hyperlnk"/>
            <w:b w:val="0"/>
            <w:noProof/>
            <w:color w:val="002060"/>
            <w:lang w:eastAsia="sv-SE"/>
          </w:rPr>
          <w:sym w:font="Wingdings" w:char="F0E9"/>
        </w:r>
        <w:bookmarkEnd w:id="195"/>
      </w:hyperlink>
    </w:p>
    <w:p w:rsidR="007C2CBD" w:rsidRDefault="00FF6288" w:rsidP="006441FE">
      <w:r>
        <w:t xml:space="preserve">Alla på skolan </w:t>
      </w:r>
      <w:r w:rsidR="00AA61CC">
        <w:t xml:space="preserve">har en </w:t>
      </w:r>
      <w:r>
        <w:t>signatur med tre bokstäver. Om signaturen inte redan är upptagen skapas den med första bokstaven på förnamnet och de två först</w:t>
      </w:r>
      <w:r w:rsidR="00AA61CC">
        <w:t>a</w:t>
      </w:r>
      <w:r>
        <w:t xml:space="preserve"> bokstäverna på efternamnet (</w:t>
      </w:r>
      <w:r w:rsidR="0056362F">
        <w:t>Ulla Svensson</w:t>
      </w:r>
      <w:r>
        <w:t xml:space="preserve"> blir </w:t>
      </w:r>
      <w:r w:rsidR="0056362F">
        <w:rPr>
          <w:b/>
        </w:rPr>
        <w:t>USV</w:t>
      </w:r>
      <w:r>
        <w:t xml:space="preserve">). </w:t>
      </w:r>
    </w:p>
    <w:p w:rsidR="00FF6288" w:rsidRDefault="00FF6288" w:rsidP="006441FE">
      <w:r>
        <w:t>Vi använder dem ofta på scheman, listor och förteckningar</w:t>
      </w:r>
      <w:r w:rsidR="00527FF3">
        <w:t>.</w:t>
      </w:r>
    </w:p>
    <w:p w:rsidR="00AA61CC" w:rsidRPr="0056362F" w:rsidRDefault="00AA61CC" w:rsidP="006441FE">
      <w:r w:rsidRPr="0056362F">
        <w:rPr>
          <w:rStyle w:val="Hyperlnk"/>
          <w:rFonts w:ascii="Wingdings" w:hAnsi="Wingdings"/>
          <w:color w:val="auto"/>
        </w:rPr>
        <w:t></w:t>
      </w:r>
      <w:r w:rsidRPr="0056362F">
        <w:rPr>
          <w:rStyle w:val="Hyperlnk"/>
          <w:color w:val="auto"/>
        </w:rPr>
        <w:t xml:space="preserve"> </w:t>
      </w:r>
      <w:r w:rsidR="003D1EC4" w:rsidRPr="0056362F">
        <w:rPr>
          <w:rStyle w:val="Hyperlnk"/>
          <w:color w:val="auto"/>
        </w:rPr>
        <w:t>Struktivskolan</w:t>
      </w:r>
      <w:r w:rsidRPr="0056362F">
        <w:rPr>
          <w:rStyle w:val="Hyperlnk"/>
          <w:color w:val="auto"/>
        </w:rPr>
        <w:t>s signaturer</w:t>
      </w:r>
    </w:p>
    <w:p w:rsidR="00EA6A3D" w:rsidRPr="00756566" w:rsidRDefault="0056362F" w:rsidP="00EA6A3D">
      <w:pPr>
        <w:pStyle w:val="Rubrik1"/>
        <w:tabs>
          <w:tab w:val="right" w:pos="7370"/>
        </w:tabs>
        <w:rPr>
          <w:rStyle w:val="Hyperlnk"/>
        </w:rPr>
      </w:pPr>
      <w:bookmarkStart w:id="196" w:name="_Toc458032282"/>
      <w:bookmarkStart w:id="197" w:name="_Toc6385261"/>
      <w:r>
        <w:t>S</w:t>
      </w:r>
      <w:r w:rsidR="00EA6A3D">
        <w:t>I</w:t>
      </w:r>
      <w:r>
        <w:t>V</w:t>
      </w:r>
      <w:r w:rsidR="00EA6A3D">
        <w:t>AB</w:t>
      </w:r>
      <w:bookmarkEnd w:id="196"/>
      <w:r w:rsidR="00EA6A3D">
        <w:tab/>
      </w:r>
      <w:hyperlink w:anchor="_top" w:history="1">
        <w:r w:rsidR="00EA6A3D" w:rsidRPr="00487AC2">
          <w:rPr>
            <w:rStyle w:val="Hyperlnk"/>
            <w:b w:val="0"/>
            <w:noProof/>
            <w:color w:val="002060"/>
            <w:lang w:eastAsia="sv-SE"/>
          </w:rPr>
          <w:sym w:font="Wingdings" w:char="F0E9"/>
        </w:r>
        <w:bookmarkEnd w:id="197"/>
      </w:hyperlink>
    </w:p>
    <w:p w:rsidR="00AB0252" w:rsidRPr="004C233A" w:rsidRDefault="00FF6288" w:rsidP="006441FE">
      <w:r>
        <w:t>SI</w:t>
      </w:r>
      <w:r w:rsidR="0056362F">
        <w:t>V</w:t>
      </w:r>
      <w:r>
        <w:t xml:space="preserve">AB (Skolfastigheter i </w:t>
      </w:r>
      <w:r w:rsidR="0056362F">
        <w:t>Vitkurts kommun</w:t>
      </w:r>
      <w:r>
        <w:t xml:space="preserve"> AB) är vårt fastighetsbolag som äger skolans lokaler. Precis som hos alla hyresvärdar kan vi inte göra vad vi vill med våra lokaler (bygga om, måla etc) utan deras tillåtelse. De har också ansvaret för det mesta av underhållet på skolan (större reparationer och renoveringar).</w:t>
      </w:r>
    </w:p>
    <w:p w:rsidR="00EA6A3D" w:rsidRPr="00756566" w:rsidRDefault="00EA6A3D" w:rsidP="00EA6A3D">
      <w:pPr>
        <w:pStyle w:val="Rubrik1"/>
        <w:tabs>
          <w:tab w:val="right" w:pos="7370"/>
        </w:tabs>
        <w:rPr>
          <w:rStyle w:val="Hyperlnk"/>
        </w:rPr>
      </w:pPr>
      <w:bookmarkStart w:id="198" w:name="_Toc458032283"/>
      <w:bookmarkStart w:id="199" w:name="_Toc6385262"/>
      <w:r w:rsidRPr="004C233A">
        <w:t>Skapande skola</w:t>
      </w:r>
      <w:bookmarkEnd w:id="198"/>
      <w:r>
        <w:tab/>
      </w:r>
      <w:hyperlink w:anchor="_top" w:history="1">
        <w:r w:rsidRPr="00487AC2">
          <w:rPr>
            <w:rStyle w:val="Hyperlnk"/>
            <w:b w:val="0"/>
            <w:noProof/>
            <w:color w:val="002060"/>
            <w:lang w:eastAsia="sv-SE"/>
          </w:rPr>
          <w:sym w:font="Wingdings" w:char="F0E9"/>
        </w:r>
        <w:bookmarkEnd w:id="199"/>
      </w:hyperlink>
    </w:p>
    <w:p w:rsidR="007C2CBD" w:rsidRDefault="00E86BCB" w:rsidP="006441FE">
      <w:r>
        <w:t xml:space="preserve">Skolor kan söka ett statligt bidrag för kulturverksamhet och inom </w:t>
      </w:r>
      <w:r w:rsidR="0056362F">
        <w:t>Vitkurts kommun</w:t>
      </w:r>
      <w:r>
        <w:t xml:space="preserve"> finns en särskild grupp som ansvarar för detta. De pengar som </w:t>
      </w:r>
      <w:r w:rsidR="0056362F">
        <w:t>Vitkurts kommun</w:t>
      </w:r>
      <w:r>
        <w:t xml:space="preserve"> får som bidrag fördelas lika mellan alla skolor som sökt, i relation till hur många elever som ska delta i aktiviteterna.</w:t>
      </w:r>
    </w:p>
    <w:p w:rsidR="00E86BCB" w:rsidRDefault="00E86BCB" w:rsidP="006441FE">
      <w:r>
        <w:t xml:space="preserve">Det är upp till varje årskurs att välja vilka aktiviteter man vill satsa på under ett läsår och </w:t>
      </w:r>
      <w:r w:rsidR="00DA637B">
        <w:t>arbets</w:t>
      </w:r>
      <w:r>
        <w:t>lagen behöver själva undersöka kostnader och boka aktiviteter. Pengarna brukar räcka till lite drygt 200 kr per elev.</w:t>
      </w:r>
    </w:p>
    <w:p w:rsidR="009335B3" w:rsidRPr="0056362F" w:rsidRDefault="009335B3" w:rsidP="006441FE">
      <w:r w:rsidRPr="0056362F">
        <w:rPr>
          <w:rStyle w:val="Hyperlnk"/>
          <w:rFonts w:ascii="Wingdings" w:hAnsi="Wingdings"/>
          <w:color w:val="auto"/>
        </w:rPr>
        <w:t></w:t>
      </w:r>
      <w:r w:rsidRPr="0056362F">
        <w:rPr>
          <w:rStyle w:val="Hyperlnk"/>
          <w:color w:val="auto"/>
        </w:rPr>
        <w:t xml:space="preserve"> </w:t>
      </w:r>
      <w:r w:rsidR="00E86BCB" w:rsidRPr="0056362F">
        <w:rPr>
          <w:rStyle w:val="Hyperlnk"/>
          <w:color w:val="auto"/>
        </w:rPr>
        <w:t xml:space="preserve">Läs mer om skapande skola </w:t>
      </w:r>
      <w:r w:rsidR="0056362F">
        <w:rPr>
          <w:rStyle w:val="Hyperlnk"/>
          <w:color w:val="auto"/>
        </w:rPr>
        <w:t>på kommunens Intranät</w:t>
      </w:r>
    </w:p>
    <w:p w:rsidR="009335B3" w:rsidRPr="004C233A" w:rsidRDefault="00C72001" w:rsidP="00EA6A3D">
      <w:hyperlink r:id="rId23" w:history="1">
        <w:r w:rsidR="00E86BCB" w:rsidRPr="004E6836">
          <w:rPr>
            <w:rStyle w:val="Hyperlnk"/>
            <w:rFonts w:ascii="Wingdings" w:hAnsi="Wingdings"/>
          </w:rPr>
          <w:t>è</w:t>
        </w:r>
        <w:r w:rsidR="00E86BCB" w:rsidRPr="004E6836">
          <w:rPr>
            <w:rStyle w:val="Hyperlnk"/>
          </w:rPr>
          <w:t xml:space="preserve"> </w:t>
        </w:r>
        <w:r w:rsidR="00E86BCB">
          <w:rPr>
            <w:rStyle w:val="Hyperlnk"/>
          </w:rPr>
          <w:t>Läs mer om skapande skola hos kulturrådet</w:t>
        </w:r>
      </w:hyperlink>
    </w:p>
    <w:p w:rsidR="00EA6A3D" w:rsidRPr="00756566" w:rsidRDefault="00EA6A3D" w:rsidP="00EA6A3D">
      <w:pPr>
        <w:pStyle w:val="Rubrik1"/>
        <w:tabs>
          <w:tab w:val="right" w:pos="7370"/>
        </w:tabs>
        <w:rPr>
          <w:rStyle w:val="Hyperlnk"/>
        </w:rPr>
      </w:pPr>
      <w:bookmarkStart w:id="200" w:name="_Toc458032284"/>
      <w:bookmarkStart w:id="201" w:name="_Toc6385263"/>
      <w:r w:rsidRPr="004C233A">
        <w:t>Skolmedling</w:t>
      </w:r>
      <w:bookmarkEnd w:id="200"/>
      <w:r>
        <w:tab/>
      </w:r>
      <w:hyperlink w:anchor="_top" w:history="1">
        <w:r w:rsidRPr="00487AC2">
          <w:rPr>
            <w:rStyle w:val="Hyperlnk"/>
            <w:b w:val="0"/>
            <w:noProof/>
            <w:color w:val="002060"/>
            <w:lang w:eastAsia="sv-SE"/>
          </w:rPr>
          <w:sym w:font="Wingdings" w:char="F0E9"/>
        </w:r>
        <w:bookmarkEnd w:id="201"/>
      </w:hyperlink>
    </w:p>
    <w:p w:rsidR="007C2CBD" w:rsidRDefault="003D1EC4" w:rsidP="006441FE">
      <w:r>
        <w:t>Struktivskolan</w:t>
      </w:r>
      <w:r w:rsidR="00E86BCB">
        <w:t xml:space="preserve"> har ett samarbete med Medlingscentrum och vi försöker att använda deras metoder för att träna eleverna i att själva lösa konflikter.</w:t>
      </w:r>
    </w:p>
    <w:p w:rsidR="00E86BCB" w:rsidRDefault="00E86BCB" w:rsidP="006441FE">
      <w:r>
        <w:t>De har besökt oss och tränat upp en del av oss till särskilda medlare, men också lärt alla på skolan den modell som kallas ”minimedling”.</w:t>
      </w:r>
    </w:p>
    <w:p w:rsidR="00E86BCB" w:rsidRDefault="00E86BCB" w:rsidP="006441FE">
      <w:r>
        <w:t>Om du vill ha deras arbetsmaterial, kontaktar du skolans rektor.</w:t>
      </w:r>
    </w:p>
    <w:p w:rsidR="009335B3" w:rsidRPr="004C233A" w:rsidRDefault="00C72001" w:rsidP="006441FE">
      <w:hyperlink r:id="rId24" w:history="1">
        <w:r w:rsidR="009335B3" w:rsidRPr="004E6836">
          <w:rPr>
            <w:rStyle w:val="Hyperlnk"/>
            <w:rFonts w:ascii="Wingdings" w:hAnsi="Wingdings"/>
          </w:rPr>
          <w:t>è</w:t>
        </w:r>
        <w:r w:rsidR="009335B3" w:rsidRPr="004E6836">
          <w:rPr>
            <w:rStyle w:val="Hyperlnk"/>
          </w:rPr>
          <w:t xml:space="preserve"> </w:t>
        </w:r>
        <w:r w:rsidR="00D36942">
          <w:rPr>
            <w:rStyle w:val="Hyperlnk"/>
          </w:rPr>
          <w:t>M</w:t>
        </w:r>
        <w:r w:rsidR="00E86BCB">
          <w:rPr>
            <w:rStyle w:val="Hyperlnk"/>
          </w:rPr>
          <w:t xml:space="preserve">edlingscentrum </w:t>
        </w:r>
      </w:hyperlink>
    </w:p>
    <w:p w:rsidR="00EA6A3D" w:rsidRPr="00756566" w:rsidRDefault="00EA6A3D" w:rsidP="00EA6A3D">
      <w:pPr>
        <w:pStyle w:val="Rubrik1"/>
        <w:tabs>
          <w:tab w:val="right" w:pos="7370"/>
        </w:tabs>
        <w:rPr>
          <w:rStyle w:val="Hyperlnk"/>
        </w:rPr>
      </w:pPr>
      <w:bookmarkStart w:id="202" w:name="_Toc458032285"/>
      <w:bookmarkStart w:id="203" w:name="_Toc6385264"/>
      <w:r>
        <w:t>Skriftliga omdömen (SKROM)</w:t>
      </w:r>
      <w:bookmarkEnd w:id="202"/>
      <w:r>
        <w:tab/>
      </w:r>
      <w:hyperlink w:anchor="_top" w:history="1">
        <w:r w:rsidRPr="00487AC2">
          <w:rPr>
            <w:rStyle w:val="Hyperlnk"/>
            <w:b w:val="0"/>
            <w:noProof/>
            <w:color w:val="002060"/>
            <w:lang w:eastAsia="sv-SE"/>
          </w:rPr>
          <w:sym w:font="Wingdings" w:char="F0E9"/>
        </w:r>
        <w:bookmarkEnd w:id="203"/>
      </w:hyperlink>
    </w:p>
    <w:p w:rsidR="00E86BCB" w:rsidRDefault="00E86BCB" w:rsidP="006441FE">
      <w:r w:rsidRPr="00E86BCB">
        <w:t xml:space="preserve">En gång </w:t>
      </w:r>
      <w:r>
        <w:t>varje läsår ska eleverna få skriftliga omdömen i alla ämnen som de fått undervisning i. Alla undervisande lärare måste alltså kunna bedöma i vilken omfattning eleverna kommer att nå de uppsatta målen.</w:t>
      </w:r>
    </w:p>
    <w:p w:rsidR="00E86BCB" w:rsidRDefault="00E86BCB" w:rsidP="006441FE">
      <w:r>
        <w:t xml:space="preserve">En viktig del i det skriftliga omdömet är den framåtsyftande delen, där </w:t>
      </w:r>
      <w:r w:rsidR="00425901">
        <w:t>du</w:t>
      </w:r>
      <w:r>
        <w:t xml:space="preserve"> som lärare beskriver vad eleven behöver göra för att utvecklas vidare mot målen.</w:t>
      </w:r>
    </w:p>
    <w:p w:rsidR="009335B3" w:rsidRPr="004C233A" w:rsidRDefault="00E86BCB" w:rsidP="006441FE">
      <w:r>
        <w:t xml:space="preserve">I </w:t>
      </w:r>
      <w:r w:rsidR="0056362F">
        <w:t xml:space="preserve">Vitkurts kommun </w:t>
      </w:r>
      <w:r>
        <w:t>använder vi Skolwebben för SKROM och vi fyller i dessa uppgifter under våren (de blir sedan ett underlag för utvecklingssamtalen i början av hösten).</w:t>
      </w:r>
    </w:p>
    <w:p w:rsidR="00EA6A3D" w:rsidRPr="00756566" w:rsidRDefault="00EA6A3D" w:rsidP="00EA6A3D">
      <w:pPr>
        <w:pStyle w:val="Rubrik1"/>
        <w:tabs>
          <w:tab w:val="right" w:pos="7370"/>
        </w:tabs>
        <w:rPr>
          <w:rStyle w:val="Hyperlnk"/>
        </w:rPr>
      </w:pPr>
      <w:bookmarkStart w:id="204" w:name="_Toc458032286"/>
      <w:bookmarkStart w:id="205" w:name="_Toc6385265"/>
      <w:r w:rsidRPr="004C233A">
        <w:lastRenderedPageBreak/>
        <w:t>Skyddsrond</w:t>
      </w:r>
      <w:bookmarkEnd w:id="204"/>
      <w:r>
        <w:tab/>
      </w:r>
      <w:hyperlink w:anchor="_top" w:history="1">
        <w:r w:rsidRPr="00487AC2">
          <w:rPr>
            <w:rStyle w:val="Hyperlnk"/>
            <w:b w:val="0"/>
            <w:noProof/>
            <w:color w:val="002060"/>
            <w:lang w:eastAsia="sv-SE"/>
          </w:rPr>
          <w:sym w:font="Wingdings" w:char="F0E9"/>
        </w:r>
        <w:bookmarkEnd w:id="205"/>
      </w:hyperlink>
    </w:p>
    <w:p w:rsidR="007C2CBD" w:rsidRDefault="00E86BCB" w:rsidP="006441FE">
      <w:r>
        <w:t>En gång varje termin går vi en skyddsrond på skolan. Inför skyddsronden har alla klasser och alla fritids fått fylla i ett formulär, där man pekar på eventuella brister i säkerheten.</w:t>
      </w:r>
    </w:p>
    <w:p w:rsidR="00E86BCB" w:rsidRDefault="00E86BCB" w:rsidP="006441FE">
      <w:r>
        <w:t xml:space="preserve">Skyddsronden blir </w:t>
      </w:r>
      <w:r w:rsidR="00DA637B">
        <w:t>då endast</w:t>
      </w:r>
      <w:r>
        <w:t xml:space="preserve"> inte ett sätt att identifiera farliga saker, utan även ett pedagogiskt redskap där vi tränar eleverna att bli med medventa om eventuella faror och hur man åtgärdar dem</w:t>
      </w:r>
    </w:p>
    <w:p w:rsidR="009335B3" w:rsidRPr="00D64A0C" w:rsidRDefault="009335B3" w:rsidP="006441FE">
      <w:r w:rsidRPr="00D64A0C">
        <w:rPr>
          <w:rStyle w:val="Hyperlnk"/>
          <w:rFonts w:ascii="Wingdings" w:hAnsi="Wingdings"/>
          <w:color w:val="auto"/>
        </w:rPr>
        <w:t></w:t>
      </w:r>
      <w:r w:rsidRPr="00D64A0C">
        <w:rPr>
          <w:rStyle w:val="Hyperlnk"/>
          <w:color w:val="auto"/>
        </w:rPr>
        <w:t xml:space="preserve"> </w:t>
      </w:r>
      <w:r w:rsidR="00E86BCB" w:rsidRPr="00D64A0C">
        <w:rPr>
          <w:rStyle w:val="Hyperlnk"/>
          <w:color w:val="auto"/>
        </w:rPr>
        <w:t>Underlag att fylla i inför skyddsronden</w:t>
      </w:r>
    </w:p>
    <w:p w:rsidR="00EA6A3D" w:rsidRPr="00756566" w:rsidRDefault="00EA6A3D" w:rsidP="00EA6A3D">
      <w:pPr>
        <w:pStyle w:val="Rubrik1"/>
        <w:tabs>
          <w:tab w:val="right" w:pos="7370"/>
        </w:tabs>
        <w:rPr>
          <w:rStyle w:val="Hyperlnk"/>
        </w:rPr>
      </w:pPr>
      <w:bookmarkStart w:id="206" w:name="_Toc458032287"/>
      <w:bookmarkStart w:id="207" w:name="_Toc6385266"/>
      <w:r w:rsidRPr="004C233A">
        <w:t>Sommarlovsskola</w:t>
      </w:r>
      <w:bookmarkEnd w:id="206"/>
      <w:r>
        <w:tab/>
      </w:r>
      <w:hyperlink w:anchor="_top" w:history="1">
        <w:r w:rsidRPr="00487AC2">
          <w:rPr>
            <w:rStyle w:val="Hyperlnk"/>
            <w:b w:val="0"/>
            <w:noProof/>
            <w:color w:val="002060"/>
            <w:lang w:eastAsia="sv-SE"/>
          </w:rPr>
          <w:sym w:font="Wingdings" w:char="F0E9"/>
        </w:r>
        <w:bookmarkEnd w:id="207"/>
      </w:hyperlink>
    </w:p>
    <w:p w:rsidR="00DB6B73" w:rsidRDefault="00E86BCB" w:rsidP="00EA6A3D">
      <w:r>
        <w:t xml:space="preserve">Elever som inte nått målen ska ha möjlighet till extra stöd under veckorna efter sommarlovet. </w:t>
      </w:r>
      <w:r w:rsidR="003D1EC4">
        <w:t>Struktivskolan</w:t>
      </w:r>
      <w:r>
        <w:t xml:space="preserve"> ordnar sommarlovsskola för elever, där vi tror att de </w:t>
      </w:r>
      <w:r w:rsidR="003524D3">
        <w:t>skulle ha hjälp av ett sådant extra stöd</w:t>
      </w:r>
      <w:r>
        <w:t xml:space="preserve">. Ibland samordnar vi sommarlovskolan med andra skolor i </w:t>
      </w:r>
      <w:r w:rsidR="0056362F">
        <w:t>kommunen</w:t>
      </w:r>
      <w:r>
        <w:t>.</w:t>
      </w:r>
    </w:p>
    <w:p w:rsidR="00EA6A3D" w:rsidRPr="00756566" w:rsidRDefault="00EA6A3D" w:rsidP="00EA6A3D">
      <w:pPr>
        <w:pStyle w:val="Rubrik1"/>
        <w:tabs>
          <w:tab w:val="right" w:pos="7370"/>
        </w:tabs>
        <w:rPr>
          <w:rStyle w:val="Hyperlnk"/>
        </w:rPr>
      </w:pPr>
      <w:bookmarkStart w:id="208" w:name="_Toc458032288"/>
      <w:bookmarkStart w:id="209" w:name="_Toc6385267"/>
      <w:r>
        <w:t>Skyltar</w:t>
      </w:r>
      <w:bookmarkEnd w:id="208"/>
      <w:r>
        <w:tab/>
      </w:r>
      <w:hyperlink w:anchor="_top" w:history="1">
        <w:r w:rsidRPr="00487AC2">
          <w:rPr>
            <w:rStyle w:val="Hyperlnk"/>
            <w:b w:val="0"/>
            <w:noProof/>
            <w:color w:val="002060"/>
            <w:lang w:eastAsia="sv-SE"/>
          </w:rPr>
          <w:sym w:font="Wingdings" w:char="F0E9"/>
        </w:r>
        <w:bookmarkEnd w:id="209"/>
      </w:hyperlink>
    </w:p>
    <w:p w:rsidR="00DB6B73" w:rsidRPr="004C233A" w:rsidRDefault="00DB6B73" w:rsidP="006441FE">
      <w:r>
        <w:t xml:space="preserve">När vi sätter upp mer permanenta skyltar i skolan använder vi </w:t>
      </w:r>
      <w:r w:rsidR="00EB0F4D">
        <w:t>kommunens</w:t>
      </w:r>
      <w:r>
        <w:t xml:space="preserve"> gränssnitt, färger och symboler. Vi vill dels följa den standard som är framtagen </w:t>
      </w:r>
      <w:r w:rsidR="009B716B">
        <w:t xml:space="preserve">i </w:t>
      </w:r>
      <w:r w:rsidR="0056362F">
        <w:t>kommunen</w:t>
      </w:r>
      <w:r w:rsidR="009B716B">
        <w:t xml:space="preserve">, men vi vill också skapa ett enhetligt, ordnat intryck för våra gäster. </w:t>
      </w:r>
      <w:r>
        <w:t>Om du behöver göra en skylt, kan du få en mall från expeditionen</w:t>
      </w:r>
    </w:p>
    <w:p w:rsidR="00EA6A3D" w:rsidRPr="00756566" w:rsidRDefault="00EA6A3D" w:rsidP="00EA6A3D">
      <w:pPr>
        <w:pStyle w:val="Rubrik1"/>
        <w:tabs>
          <w:tab w:val="right" w:pos="7370"/>
        </w:tabs>
        <w:rPr>
          <w:rStyle w:val="Hyperlnk"/>
        </w:rPr>
      </w:pPr>
      <w:bookmarkStart w:id="210" w:name="_Toc458032289"/>
      <w:bookmarkStart w:id="211" w:name="_Toc6385268"/>
      <w:r w:rsidRPr="009E617A">
        <w:t>Skolwebb</w:t>
      </w:r>
      <w:bookmarkEnd w:id="210"/>
      <w:r w:rsidR="0056362F">
        <w:t>en</w:t>
      </w:r>
      <w:r>
        <w:tab/>
      </w:r>
      <w:hyperlink w:anchor="_top" w:history="1">
        <w:r w:rsidRPr="00487AC2">
          <w:rPr>
            <w:rStyle w:val="Hyperlnk"/>
            <w:b w:val="0"/>
            <w:noProof/>
            <w:color w:val="002060"/>
            <w:lang w:eastAsia="sv-SE"/>
          </w:rPr>
          <w:sym w:font="Wingdings" w:char="F0E9"/>
        </w:r>
        <w:bookmarkEnd w:id="211"/>
      </w:hyperlink>
    </w:p>
    <w:p w:rsidR="007C2CBD" w:rsidRPr="00E86BCB" w:rsidRDefault="00E86BCB" w:rsidP="006441FE">
      <w:r w:rsidRPr="00E86BCB">
        <w:t>Skolwebb</w:t>
      </w:r>
      <w:r w:rsidR="0056362F">
        <w:t>en</w:t>
      </w:r>
      <w:r w:rsidRPr="00E86BCB">
        <w:t xml:space="preserve"> är </w:t>
      </w:r>
      <w:r w:rsidR="0056362F">
        <w:t>kommunens</w:t>
      </w:r>
      <w:r>
        <w:t xml:space="preserve"> skolportal. Här för </w:t>
      </w:r>
      <w:r w:rsidR="00425901">
        <w:t>du</w:t>
      </w:r>
      <w:r>
        <w:t xml:space="preserve"> närvaro och, skriver in betyg, skriftliga omdömen och LUS-bedömningar. I portalen finns också andra resurser och möjligheter till kommunikation med föräldrar</w:t>
      </w:r>
    </w:p>
    <w:p w:rsidR="009335B3" w:rsidRPr="0056362F" w:rsidRDefault="009335B3" w:rsidP="006441FE">
      <w:r w:rsidRPr="0056362F">
        <w:rPr>
          <w:rStyle w:val="Hyperlnk"/>
          <w:rFonts w:ascii="Wingdings" w:hAnsi="Wingdings"/>
          <w:color w:val="auto"/>
        </w:rPr>
        <w:t></w:t>
      </w:r>
      <w:r w:rsidRPr="0056362F">
        <w:rPr>
          <w:rStyle w:val="Hyperlnk"/>
          <w:color w:val="auto"/>
        </w:rPr>
        <w:t xml:space="preserve"> </w:t>
      </w:r>
      <w:r w:rsidR="00E86BCB" w:rsidRPr="0056362F">
        <w:rPr>
          <w:rStyle w:val="Hyperlnk"/>
          <w:color w:val="auto"/>
        </w:rPr>
        <w:t>Skolweb</w:t>
      </w:r>
      <w:r w:rsidR="0056362F" w:rsidRPr="0056362F">
        <w:rPr>
          <w:rStyle w:val="Hyperlnk"/>
          <w:color w:val="auto"/>
        </w:rPr>
        <w:t>ben</w:t>
      </w:r>
    </w:p>
    <w:p w:rsidR="00EA6A3D" w:rsidRPr="00756566" w:rsidRDefault="00EA6A3D" w:rsidP="00EA6A3D">
      <w:pPr>
        <w:pStyle w:val="Rubrik1"/>
        <w:tabs>
          <w:tab w:val="right" w:pos="7370"/>
        </w:tabs>
        <w:rPr>
          <w:rStyle w:val="Hyperlnk"/>
        </w:rPr>
      </w:pPr>
      <w:bookmarkStart w:id="212" w:name="_Toc458032290"/>
      <w:bookmarkStart w:id="213" w:name="_Toc6385269"/>
      <w:r w:rsidRPr="004C233A">
        <w:t>Studieroplan</w:t>
      </w:r>
      <w:bookmarkEnd w:id="212"/>
      <w:r>
        <w:tab/>
      </w:r>
      <w:hyperlink w:anchor="_top" w:history="1">
        <w:r w:rsidRPr="00487AC2">
          <w:rPr>
            <w:rStyle w:val="Hyperlnk"/>
            <w:b w:val="0"/>
            <w:noProof/>
            <w:color w:val="002060"/>
            <w:lang w:eastAsia="sv-SE"/>
          </w:rPr>
          <w:sym w:font="Wingdings" w:char="F0E9"/>
        </w:r>
        <w:bookmarkEnd w:id="213"/>
      </w:hyperlink>
    </w:p>
    <w:p w:rsidR="000975A8" w:rsidRDefault="003D1EC4" w:rsidP="006441FE">
      <w:r>
        <w:t>Struktivskolan</w:t>
      </w:r>
      <w:r w:rsidR="000975A8">
        <w:t xml:space="preserve"> har en egen studieroplan som beskriver hur vi arbetar för </w:t>
      </w:r>
      <w:r w:rsidR="000975A8" w:rsidRPr="000975A8">
        <w:t>att skapa studiero och trygghet, så att eleverna och pedagogerna kan ha full</w:t>
      </w:r>
      <w:r w:rsidR="001E71FA">
        <w:t>t</w:t>
      </w:r>
      <w:r w:rsidR="000975A8" w:rsidRPr="000975A8">
        <w:t xml:space="preserve"> fokus på sitt skolarbete.</w:t>
      </w:r>
      <w:r w:rsidR="000975A8">
        <w:t xml:space="preserve"> I studieroplanen finns bland annat en konsekvenstrappa som </w:t>
      </w:r>
    </w:p>
    <w:p w:rsidR="009335B3" w:rsidRPr="00D64A0C" w:rsidRDefault="009335B3" w:rsidP="006441FE">
      <w:r w:rsidRPr="00D64A0C">
        <w:rPr>
          <w:rStyle w:val="Hyperlnk"/>
          <w:rFonts w:ascii="Wingdings" w:hAnsi="Wingdings"/>
          <w:color w:val="auto"/>
        </w:rPr>
        <w:t></w:t>
      </w:r>
      <w:r w:rsidRPr="00D64A0C">
        <w:rPr>
          <w:rStyle w:val="Hyperlnk"/>
          <w:color w:val="auto"/>
        </w:rPr>
        <w:t xml:space="preserve"> </w:t>
      </w:r>
      <w:r w:rsidR="00E86BCB" w:rsidRPr="00D64A0C">
        <w:rPr>
          <w:rStyle w:val="Hyperlnk"/>
          <w:color w:val="auto"/>
        </w:rPr>
        <w:t>Planen för studiero och trygghet</w:t>
      </w:r>
    </w:p>
    <w:p w:rsidR="00EA6A3D" w:rsidRPr="00756566" w:rsidRDefault="00EA6A3D" w:rsidP="00EA6A3D">
      <w:pPr>
        <w:pStyle w:val="Rubrik1"/>
        <w:tabs>
          <w:tab w:val="right" w:pos="7370"/>
        </w:tabs>
        <w:rPr>
          <w:rStyle w:val="Hyperlnk"/>
        </w:rPr>
      </w:pPr>
      <w:bookmarkStart w:id="214" w:name="_Toc458032291"/>
      <w:bookmarkStart w:id="215" w:name="_Toc6385270"/>
      <w:r>
        <w:t>Studion</w:t>
      </w:r>
      <w:bookmarkEnd w:id="214"/>
      <w:r>
        <w:tab/>
      </w:r>
      <w:hyperlink w:anchor="_top" w:history="1">
        <w:r w:rsidRPr="00487AC2">
          <w:rPr>
            <w:rStyle w:val="Hyperlnk"/>
            <w:b w:val="0"/>
            <w:noProof/>
            <w:color w:val="002060"/>
            <w:lang w:eastAsia="sv-SE"/>
          </w:rPr>
          <w:sym w:font="Wingdings" w:char="F0E9"/>
        </w:r>
        <w:bookmarkEnd w:id="215"/>
      </w:hyperlink>
    </w:p>
    <w:p w:rsidR="009335B3" w:rsidRDefault="00E86BCB" w:rsidP="006441FE">
      <w:r>
        <w:t xml:space="preserve">Studion är </w:t>
      </w:r>
      <w:r w:rsidR="003D1EC4">
        <w:t>Struktivskolan</w:t>
      </w:r>
      <w:r>
        <w:t>s stödverksamhet för elever som har behov av att ibland arbeta i ett mindre sammanhang. Pedagogerna som arbetar där träffar ibland eleverna i studiorummen, men är också ofta ute i klasserna som extra stöd.</w:t>
      </w:r>
    </w:p>
    <w:p w:rsidR="00EA6A3D" w:rsidRPr="00756566" w:rsidRDefault="00EA6A3D" w:rsidP="00EA6A3D">
      <w:pPr>
        <w:pStyle w:val="Rubrik1"/>
        <w:tabs>
          <w:tab w:val="right" w:pos="7370"/>
        </w:tabs>
        <w:rPr>
          <w:rStyle w:val="Hyperlnk"/>
        </w:rPr>
      </w:pPr>
      <w:bookmarkStart w:id="216" w:name="_Toc458032292"/>
      <w:bookmarkStart w:id="217" w:name="_Toc6385271"/>
      <w:r w:rsidRPr="004C233A">
        <w:t>Städ</w:t>
      </w:r>
      <w:r>
        <w:t>ning och städ</w:t>
      </w:r>
      <w:r w:rsidRPr="004C233A">
        <w:t>logg</w:t>
      </w:r>
      <w:bookmarkEnd w:id="216"/>
      <w:r>
        <w:tab/>
      </w:r>
      <w:hyperlink w:anchor="_top" w:history="1">
        <w:r w:rsidRPr="00487AC2">
          <w:rPr>
            <w:rStyle w:val="Hyperlnk"/>
            <w:b w:val="0"/>
            <w:noProof/>
            <w:color w:val="002060"/>
            <w:lang w:eastAsia="sv-SE"/>
          </w:rPr>
          <w:sym w:font="Wingdings" w:char="F0E9"/>
        </w:r>
        <w:bookmarkEnd w:id="217"/>
      </w:hyperlink>
    </w:p>
    <w:p w:rsidR="007C2CBD" w:rsidRDefault="00E86BCB" w:rsidP="006441FE">
      <w:r>
        <w:t xml:space="preserve">Städningen på </w:t>
      </w:r>
      <w:r w:rsidR="003D1EC4">
        <w:t>Struktivskolan</w:t>
      </w:r>
      <w:r>
        <w:t xml:space="preserve"> sköts av ett externt företag som heter </w:t>
      </w:r>
      <w:r w:rsidR="0027729E">
        <w:t>Städkompetens</w:t>
      </w:r>
      <w:r>
        <w:t>. Städningen sker enligt det avtal vi har med dem och om du märker att städningen inte har utförts som den borde, meddelar du skolledningen via ett webbformulär</w:t>
      </w:r>
    </w:p>
    <w:p w:rsidR="00E86BCB" w:rsidRPr="0027729E" w:rsidRDefault="00E86BCB" w:rsidP="006441FE">
      <w:r w:rsidRPr="0027729E">
        <w:rPr>
          <w:rStyle w:val="Hyperlnk"/>
          <w:rFonts w:ascii="Wingdings" w:hAnsi="Wingdings"/>
          <w:color w:val="auto"/>
        </w:rPr>
        <w:t></w:t>
      </w:r>
      <w:r w:rsidRPr="0027729E">
        <w:rPr>
          <w:rStyle w:val="Hyperlnk"/>
          <w:color w:val="auto"/>
        </w:rPr>
        <w:t xml:space="preserve"> Synpunkter på städningen</w:t>
      </w:r>
    </w:p>
    <w:p w:rsidR="00EA6A3D" w:rsidRPr="00756566" w:rsidRDefault="00EA6A3D" w:rsidP="00EA6A3D">
      <w:pPr>
        <w:pStyle w:val="Rubrik1"/>
        <w:tabs>
          <w:tab w:val="right" w:pos="7370"/>
        </w:tabs>
        <w:rPr>
          <w:rStyle w:val="Hyperlnk"/>
        </w:rPr>
      </w:pPr>
      <w:bookmarkStart w:id="218" w:name="_Toc458032293"/>
      <w:bookmarkStart w:id="219" w:name="_Toc6385272"/>
      <w:r>
        <w:t>Teknisk utrustning</w:t>
      </w:r>
      <w:bookmarkEnd w:id="218"/>
      <w:r>
        <w:tab/>
      </w:r>
      <w:hyperlink w:anchor="_top" w:history="1">
        <w:r w:rsidRPr="00487AC2">
          <w:rPr>
            <w:rStyle w:val="Hyperlnk"/>
            <w:b w:val="0"/>
            <w:noProof/>
            <w:color w:val="002060"/>
            <w:lang w:eastAsia="sv-SE"/>
          </w:rPr>
          <w:sym w:font="Wingdings" w:char="F0E9"/>
        </w:r>
        <w:bookmarkEnd w:id="219"/>
      </w:hyperlink>
    </w:p>
    <w:p w:rsidR="009335B3" w:rsidRPr="004C233A" w:rsidRDefault="002908FF" w:rsidP="006441FE">
      <w:r>
        <w:t>Vi är förstås rädda om vår tekniska utrustning på skolan, som till exempel datorer, projektorer, iPads och kameror. Eftersom dessa är stöldbegärliga låser vi alltid in dem när det går, är noga med att kvittera dem när vi lånar dem och är uppmärksamma på om någon hanterar dem ovarsamt.</w:t>
      </w:r>
    </w:p>
    <w:p w:rsidR="00EA6A3D" w:rsidRPr="00756566" w:rsidRDefault="00EA6A3D" w:rsidP="00EA6A3D">
      <w:pPr>
        <w:pStyle w:val="Rubrik1"/>
        <w:tabs>
          <w:tab w:val="right" w:pos="7370"/>
        </w:tabs>
        <w:rPr>
          <w:rStyle w:val="Hyperlnk"/>
        </w:rPr>
      </w:pPr>
      <w:bookmarkStart w:id="220" w:name="_Toc458032294"/>
      <w:bookmarkStart w:id="221" w:name="_Toc6385273"/>
      <w:r w:rsidRPr="004C233A">
        <w:lastRenderedPageBreak/>
        <w:t>Tidsrapportering</w:t>
      </w:r>
      <w:bookmarkEnd w:id="220"/>
      <w:r>
        <w:tab/>
      </w:r>
      <w:hyperlink w:anchor="_top" w:history="1">
        <w:r w:rsidRPr="00487AC2">
          <w:rPr>
            <w:rStyle w:val="Hyperlnk"/>
            <w:b w:val="0"/>
            <w:noProof/>
            <w:color w:val="002060"/>
            <w:lang w:eastAsia="sv-SE"/>
          </w:rPr>
          <w:sym w:font="Wingdings" w:char="F0E9"/>
        </w:r>
        <w:bookmarkEnd w:id="221"/>
      </w:hyperlink>
    </w:p>
    <w:p w:rsidR="007C2CBD" w:rsidRDefault="002908FF" w:rsidP="006441FE">
      <w:r>
        <w:t>Om du arbetar mer (eller mindre) än din normala arbetstid ska du rapportera detta. Vi har en del olika system för att ha koll på detta och om du är osäker på hur du rapporterar vänder du dig till din chef eller expeditionen.</w:t>
      </w:r>
    </w:p>
    <w:p w:rsidR="002908FF" w:rsidRDefault="002908FF" w:rsidP="006441FE">
      <w:r>
        <w:t>Utgångspunkten är att det alltid är du som ansvarar för din egen tidsrapportering.</w:t>
      </w:r>
    </w:p>
    <w:p w:rsidR="00EA6A3D" w:rsidRPr="00756566" w:rsidRDefault="00EA6A3D" w:rsidP="00EA6A3D">
      <w:pPr>
        <w:pStyle w:val="Rubrik1"/>
        <w:tabs>
          <w:tab w:val="right" w:pos="7370"/>
        </w:tabs>
        <w:rPr>
          <w:rStyle w:val="Hyperlnk"/>
        </w:rPr>
      </w:pPr>
      <w:bookmarkStart w:id="222" w:name="_Toc458032295"/>
      <w:bookmarkStart w:id="223" w:name="_Toc6385274"/>
      <w:r w:rsidRPr="004C233A">
        <w:t>Tjänstekort</w:t>
      </w:r>
      <w:bookmarkEnd w:id="222"/>
      <w:r>
        <w:tab/>
      </w:r>
      <w:hyperlink w:anchor="_top" w:history="1">
        <w:r w:rsidRPr="00487AC2">
          <w:rPr>
            <w:rStyle w:val="Hyperlnk"/>
            <w:b w:val="0"/>
            <w:noProof/>
            <w:color w:val="002060"/>
            <w:lang w:eastAsia="sv-SE"/>
          </w:rPr>
          <w:sym w:font="Wingdings" w:char="F0E9"/>
        </w:r>
        <w:bookmarkEnd w:id="223"/>
      </w:hyperlink>
    </w:p>
    <w:p w:rsidR="007C2CBD" w:rsidRDefault="000975A8" w:rsidP="006441FE">
      <w:r>
        <w:t xml:space="preserve">Om du har ett tjänstekort kan du logga in på en dator i </w:t>
      </w:r>
      <w:r w:rsidR="0027729E">
        <w:t>Vitkurts kommun</w:t>
      </w:r>
      <w:r>
        <w:t xml:space="preserve"> med hjälp av en 4-siffrig pinkod. Du måste ha ett tjänstekort om du ska kunna använda alla dataresurser i din bärbara dator när du är utanför skolans nätverk. Detta kallas VPN (</w:t>
      </w:r>
      <w:proofErr w:type="spellStart"/>
      <w:r>
        <w:t>Virtual</w:t>
      </w:r>
      <w:proofErr w:type="spellEnd"/>
      <w:r>
        <w:t xml:space="preserve"> Private </w:t>
      </w:r>
      <w:proofErr w:type="spellStart"/>
      <w:r>
        <w:t>Network</w:t>
      </w:r>
      <w:proofErr w:type="spellEnd"/>
      <w:r>
        <w:t xml:space="preserve">) och kan beställas hos rektor. </w:t>
      </w:r>
    </w:p>
    <w:p w:rsidR="007E078D" w:rsidRPr="004C233A" w:rsidRDefault="007E078D" w:rsidP="006441FE">
      <w:r>
        <w:t>Om något är fel med ditt tjänstekort, kan du själv administrera det på serviceportalen.</w:t>
      </w:r>
    </w:p>
    <w:p w:rsidR="007E078D" w:rsidRPr="0027729E" w:rsidRDefault="007E078D" w:rsidP="006441FE">
      <w:r w:rsidRPr="0027729E">
        <w:rPr>
          <w:rStyle w:val="Hyperlnk"/>
          <w:rFonts w:ascii="Wingdings" w:hAnsi="Wingdings"/>
          <w:color w:val="auto"/>
        </w:rPr>
        <w:t></w:t>
      </w:r>
      <w:r w:rsidRPr="0027729E">
        <w:rPr>
          <w:rStyle w:val="Hyperlnk"/>
          <w:color w:val="auto"/>
        </w:rPr>
        <w:t xml:space="preserve"> Hantera ditt tjänstekort</w:t>
      </w:r>
    </w:p>
    <w:p w:rsidR="00EA6A3D" w:rsidRPr="00756566" w:rsidRDefault="00EA6A3D" w:rsidP="00EA6A3D">
      <w:pPr>
        <w:pStyle w:val="Rubrik1"/>
        <w:tabs>
          <w:tab w:val="right" w:pos="7370"/>
        </w:tabs>
        <w:rPr>
          <w:rStyle w:val="Hyperlnk"/>
        </w:rPr>
      </w:pPr>
      <w:bookmarkStart w:id="224" w:name="_Toc458032296"/>
      <w:bookmarkStart w:id="225" w:name="_Toc6385275"/>
      <w:r>
        <w:t>Tolk</w:t>
      </w:r>
      <w:bookmarkEnd w:id="224"/>
      <w:r>
        <w:tab/>
      </w:r>
      <w:hyperlink w:anchor="_top" w:history="1">
        <w:r w:rsidRPr="00487AC2">
          <w:rPr>
            <w:rStyle w:val="Hyperlnk"/>
            <w:b w:val="0"/>
            <w:noProof/>
            <w:color w:val="002060"/>
            <w:lang w:eastAsia="sv-SE"/>
          </w:rPr>
          <w:sym w:font="Wingdings" w:char="F0E9"/>
        </w:r>
        <w:bookmarkEnd w:id="225"/>
      </w:hyperlink>
    </w:p>
    <w:p w:rsidR="009335B3" w:rsidRPr="004C233A" w:rsidRDefault="000975A8" w:rsidP="006441FE">
      <w:r>
        <w:t xml:space="preserve">Föräldrar som inte kan tala svenska får hjälp med en tolk när vi i skolan har möte med dem (men inte vid aktiviteter som ligger utanför skolans ansvarsområde, till exempel föräldraföreningens möten). Du bokar </w:t>
      </w:r>
      <w:r w:rsidR="001E71FA">
        <w:t xml:space="preserve">alltid </w:t>
      </w:r>
      <w:r>
        <w:t>tolk hos expeditionen</w:t>
      </w:r>
      <w:r w:rsidR="001E71FA">
        <w:t>, eftersom vi behöver följa våra upphandlingsregler</w:t>
      </w:r>
      <w:r>
        <w:t>.</w:t>
      </w:r>
    </w:p>
    <w:p w:rsidR="00EA6A3D" w:rsidRPr="00756566" w:rsidRDefault="00EA6A3D" w:rsidP="00EA6A3D">
      <w:pPr>
        <w:pStyle w:val="Rubrik1"/>
        <w:tabs>
          <w:tab w:val="right" w:pos="7370"/>
        </w:tabs>
        <w:rPr>
          <w:rStyle w:val="Hyperlnk"/>
        </w:rPr>
      </w:pPr>
      <w:bookmarkStart w:id="226" w:name="_Toc458032297"/>
      <w:bookmarkStart w:id="227" w:name="_Toc6385276"/>
      <w:r w:rsidRPr="004C233A">
        <w:t>Traditioner</w:t>
      </w:r>
      <w:bookmarkEnd w:id="226"/>
      <w:r>
        <w:tab/>
      </w:r>
      <w:hyperlink w:anchor="_top" w:history="1">
        <w:r w:rsidRPr="00487AC2">
          <w:rPr>
            <w:rStyle w:val="Hyperlnk"/>
            <w:b w:val="0"/>
            <w:noProof/>
            <w:color w:val="002060"/>
            <w:lang w:eastAsia="sv-SE"/>
          </w:rPr>
          <w:sym w:font="Wingdings" w:char="F0E9"/>
        </w:r>
        <w:bookmarkEnd w:id="227"/>
      </w:hyperlink>
    </w:p>
    <w:p w:rsidR="004C233A" w:rsidRDefault="007E078D" w:rsidP="006441FE">
      <w:r>
        <w:t xml:space="preserve">Vi har många återkommande traditioner på </w:t>
      </w:r>
      <w:r w:rsidR="003D1EC4">
        <w:t>Struktivskolan</w:t>
      </w:r>
      <w:r>
        <w:t xml:space="preserve">. En del av dessa finns nog på alla skolor, som till exempel Lucia, FN-dagen och skolavslutningen, men andra är kanske speciella just för oss. </w:t>
      </w:r>
    </w:p>
    <w:p w:rsidR="007E078D" w:rsidRDefault="007E078D" w:rsidP="006441FE">
      <w:r>
        <w:t xml:space="preserve">På skolan finns en traditionsgrupp som förvaltar och vidareutvecklar våra traditioner och vi har också sammanställt en översikt där </w:t>
      </w:r>
      <w:r w:rsidR="00425901">
        <w:t>du</w:t>
      </w:r>
      <w:r>
        <w:t xml:space="preserve"> kan se när de olika traditionerna infaller, vem som ansvarar och vilka stödjande dokument som finns.</w:t>
      </w:r>
    </w:p>
    <w:p w:rsidR="009335B3" w:rsidRPr="00D64A0C" w:rsidRDefault="009335B3" w:rsidP="006441FE">
      <w:r w:rsidRPr="00D64A0C">
        <w:rPr>
          <w:rStyle w:val="Hyperlnk"/>
          <w:rFonts w:ascii="Wingdings" w:hAnsi="Wingdings"/>
          <w:color w:val="auto"/>
        </w:rPr>
        <w:t></w:t>
      </w:r>
      <w:r w:rsidRPr="00D64A0C">
        <w:rPr>
          <w:rStyle w:val="Hyperlnk"/>
          <w:color w:val="auto"/>
        </w:rPr>
        <w:t xml:space="preserve"> </w:t>
      </w:r>
      <w:r w:rsidR="007E078D" w:rsidRPr="00D64A0C">
        <w:rPr>
          <w:rStyle w:val="Hyperlnk"/>
          <w:color w:val="auto"/>
        </w:rPr>
        <w:t>Traditionsöversikt</w:t>
      </w:r>
    </w:p>
    <w:p w:rsidR="00EA6A3D" w:rsidRPr="00756566" w:rsidRDefault="00EA6A3D" w:rsidP="00EA6A3D">
      <w:pPr>
        <w:pStyle w:val="Rubrik1"/>
        <w:tabs>
          <w:tab w:val="right" w:pos="7370"/>
        </w:tabs>
        <w:rPr>
          <w:rStyle w:val="Hyperlnk"/>
        </w:rPr>
      </w:pPr>
      <w:bookmarkStart w:id="228" w:name="_Toc458032298"/>
      <w:bookmarkStart w:id="229" w:name="_Toc6385277"/>
      <w:r w:rsidRPr="004C233A">
        <w:t>Uppdragsbeskrivningar</w:t>
      </w:r>
      <w:bookmarkEnd w:id="228"/>
      <w:r>
        <w:tab/>
      </w:r>
      <w:hyperlink w:anchor="_top" w:history="1">
        <w:r w:rsidRPr="00487AC2">
          <w:rPr>
            <w:rStyle w:val="Hyperlnk"/>
            <w:b w:val="0"/>
            <w:noProof/>
            <w:color w:val="002060"/>
            <w:lang w:eastAsia="sv-SE"/>
          </w:rPr>
          <w:sym w:font="Wingdings" w:char="F0E9"/>
        </w:r>
        <w:bookmarkEnd w:id="229"/>
      </w:hyperlink>
    </w:p>
    <w:p w:rsidR="007C2CBD" w:rsidRDefault="007E078D" w:rsidP="006441FE">
      <w:r>
        <w:t>Vi vill vara tydliga med vad som ingår i alla uppdrag på skolan och därför försöker vi göra och uppdatera beskrivningar för olika uppdrag på skolan. Vi fokuserar på de uppdrag som är centrala och där det inte är helt klart vad som ingår i uppdraget.</w:t>
      </w:r>
    </w:p>
    <w:p w:rsidR="007E078D" w:rsidRDefault="007E078D" w:rsidP="006441FE">
      <w:r>
        <w:t>Avsikten är att fortlöpande fylla på med beskrivningar av nya uppdrag på skolan</w:t>
      </w:r>
    </w:p>
    <w:p w:rsidR="009335B3" w:rsidRPr="00D64A0C" w:rsidRDefault="009335B3" w:rsidP="006441FE">
      <w:r w:rsidRPr="00D64A0C">
        <w:rPr>
          <w:rStyle w:val="Hyperlnk"/>
          <w:rFonts w:ascii="Wingdings" w:hAnsi="Wingdings"/>
          <w:color w:val="auto"/>
        </w:rPr>
        <w:t></w:t>
      </w:r>
      <w:r w:rsidRPr="00D64A0C">
        <w:rPr>
          <w:rStyle w:val="Hyperlnk"/>
          <w:color w:val="auto"/>
        </w:rPr>
        <w:t xml:space="preserve"> </w:t>
      </w:r>
      <w:r w:rsidR="007E078D" w:rsidRPr="00D64A0C">
        <w:rPr>
          <w:rStyle w:val="Hyperlnk"/>
          <w:color w:val="auto"/>
        </w:rPr>
        <w:t>Befintliga uppdragsbeskrivningar</w:t>
      </w:r>
    </w:p>
    <w:p w:rsidR="00EA6A3D" w:rsidRPr="00756566" w:rsidRDefault="00EA6A3D" w:rsidP="00EA6A3D">
      <w:pPr>
        <w:pStyle w:val="Rubrik1"/>
        <w:tabs>
          <w:tab w:val="right" w:pos="7370"/>
        </w:tabs>
        <w:rPr>
          <w:rStyle w:val="Hyperlnk"/>
        </w:rPr>
      </w:pPr>
      <w:bookmarkStart w:id="230" w:name="_Toc458032299"/>
      <w:bookmarkStart w:id="231" w:name="_Toc6385278"/>
      <w:r w:rsidRPr="004C233A">
        <w:t>Upptaktsdagar i augusti</w:t>
      </w:r>
      <w:bookmarkEnd w:id="230"/>
      <w:r>
        <w:tab/>
      </w:r>
      <w:hyperlink w:anchor="_top" w:history="1">
        <w:r w:rsidRPr="00487AC2">
          <w:rPr>
            <w:rStyle w:val="Hyperlnk"/>
            <w:b w:val="0"/>
            <w:noProof/>
            <w:color w:val="002060"/>
            <w:lang w:eastAsia="sv-SE"/>
          </w:rPr>
          <w:sym w:font="Wingdings" w:char="F0E9"/>
        </w:r>
        <w:bookmarkEnd w:id="231"/>
      </w:hyperlink>
    </w:p>
    <w:p w:rsidR="009335B3" w:rsidRPr="004C233A" w:rsidRDefault="007E078D" w:rsidP="006441FE">
      <w:r>
        <w:t xml:space="preserve">I augusti träffas all pedagogisk personal ungefär en vecka innan eleverna kommer för att börja planera det nya läsåret. Pedagogerna på fritids brukar delta tre dagar och lärarna brukar ha fem dagar för sina förberedelser. </w:t>
      </w:r>
    </w:p>
    <w:p w:rsidR="00EA6A3D" w:rsidRPr="00756566" w:rsidRDefault="00EA6A3D" w:rsidP="00EA6A3D">
      <w:pPr>
        <w:pStyle w:val="Rubrik1"/>
        <w:tabs>
          <w:tab w:val="right" w:pos="7370"/>
        </w:tabs>
        <w:rPr>
          <w:rStyle w:val="Hyperlnk"/>
        </w:rPr>
      </w:pPr>
      <w:bookmarkStart w:id="232" w:name="_Toc433526262"/>
      <w:bookmarkStart w:id="233" w:name="_Toc458032300"/>
      <w:bookmarkStart w:id="234" w:name="_Toc6385279"/>
      <w:r>
        <w:t>Utrymningsövningar</w:t>
      </w:r>
      <w:bookmarkEnd w:id="232"/>
      <w:bookmarkEnd w:id="233"/>
      <w:r>
        <w:tab/>
      </w:r>
      <w:hyperlink w:anchor="_top" w:history="1">
        <w:r w:rsidRPr="00487AC2">
          <w:rPr>
            <w:rStyle w:val="Hyperlnk"/>
            <w:b w:val="0"/>
            <w:noProof/>
            <w:color w:val="002060"/>
            <w:lang w:eastAsia="sv-SE"/>
          </w:rPr>
          <w:sym w:font="Wingdings" w:char="F0E9"/>
        </w:r>
        <w:bookmarkEnd w:id="234"/>
      </w:hyperlink>
    </w:p>
    <w:p w:rsidR="002116CF" w:rsidRDefault="007E078D" w:rsidP="006441FE">
      <w:r>
        <w:t>Vi brukar ha tre utrymningsövningar varje termin där vi dels tränar eleverna, men också får syn på svagheter i våra rutiner. Alla pedagoger har i uppgift att noga läsa igenom rutinerna i början av varje läsår så att vi är säkra på hur vi ska hantera en utrymning om vi skulle behöva göra den på riktigt.</w:t>
      </w:r>
    </w:p>
    <w:p w:rsidR="009335B3" w:rsidRPr="00DE5CC1" w:rsidRDefault="009335B3" w:rsidP="006441FE">
      <w:r w:rsidRPr="00DE5CC1">
        <w:rPr>
          <w:rStyle w:val="Hyperlnk"/>
          <w:rFonts w:ascii="Wingdings" w:hAnsi="Wingdings"/>
          <w:color w:val="auto"/>
        </w:rPr>
        <w:t></w:t>
      </w:r>
      <w:r w:rsidRPr="00DE5CC1">
        <w:rPr>
          <w:rStyle w:val="Hyperlnk"/>
          <w:color w:val="auto"/>
        </w:rPr>
        <w:t xml:space="preserve"> </w:t>
      </w:r>
      <w:r w:rsidR="007E078D" w:rsidRPr="00DE5CC1">
        <w:rPr>
          <w:rStyle w:val="Hyperlnk"/>
          <w:color w:val="auto"/>
        </w:rPr>
        <w:t>Rutiner runt brand och utrymningar</w:t>
      </w:r>
    </w:p>
    <w:p w:rsidR="00EA6A3D" w:rsidRPr="00756566" w:rsidRDefault="00EA6A3D" w:rsidP="00EA6A3D">
      <w:pPr>
        <w:pStyle w:val="Rubrik1"/>
        <w:tabs>
          <w:tab w:val="right" w:pos="7370"/>
        </w:tabs>
        <w:rPr>
          <w:rStyle w:val="Hyperlnk"/>
        </w:rPr>
      </w:pPr>
      <w:bookmarkStart w:id="235" w:name="_Toc458032301"/>
      <w:bookmarkStart w:id="236" w:name="_Toc6385280"/>
      <w:r>
        <w:lastRenderedPageBreak/>
        <w:t>Utvecklingssamtal</w:t>
      </w:r>
      <w:bookmarkEnd w:id="235"/>
      <w:r>
        <w:tab/>
      </w:r>
      <w:hyperlink w:anchor="_top" w:history="1">
        <w:r w:rsidRPr="00487AC2">
          <w:rPr>
            <w:rStyle w:val="Hyperlnk"/>
            <w:b w:val="0"/>
            <w:noProof/>
            <w:color w:val="002060"/>
            <w:lang w:eastAsia="sv-SE"/>
          </w:rPr>
          <w:sym w:font="Wingdings" w:char="F0E9"/>
        </w:r>
        <w:bookmarkEnd w:id="236"/>
      </w:hyperlink>
    </w:p>
    <w:p w:rsidR="007C2CBD" w:rsidRDefault="00901A1F" w:rsidP="006441FE">
      <w:r>
        <w:t xml:space="preserve">Vi har elevledda utvecklingssamtal på </w:t>
      </w:r>
      <w:r w:rsidR="003D1EC4">
        <w:t>Struktivskolan</w:t>
      </w:r>
      <w:r>
        <w:t xml:space="preserve"> två gånger om året. I början av varje termin träffas läraren, eleven och föräldern i ett trepartssamtal, där eleven håller i mötet som till en viss del sker utan att läraren är med.</w:t>
      </w:r>
    </w:p>
    <w:p w:rsidR="009335B3" w:rsidRPr="00DE5CC1" w:rsidRDefault="009335B3" w:rsidP="006441FE">
      <w:r w:rsidRPr="00DE5CC1">
        <w:rPr>
          <w:rStyle w:val="Hyperlnk"/>
          <w:rFonts w:ascii="Wingdings" w:hAnsi="Wingdings"/>
          <w:color w:val="auto"/>
        </w:rPr>
        <w:t></w:t>
      </w:r>
      <w:r w:rsidRPr="00DE5CC1">
        <w:rPr>
          <w:rStyle w:val="Hyperlnk"/>
          <w:color w:val="auto"/>
        </w:rPr>
        <w:t xml:space="preserve"> </w:t>
      </w:r>
      <w:r w:rsidR="00901A1F" w:rsidRPr="00DE5CC1">
        <w:rPr>
          <w:rStyle w:val="Hyperlnk"/>
          <w:color w:val="auto"/>
        </w:rPr>
        <w:t>Processen runt utvecklingssamta</w:t>
      </w:r>
      <w:r w:rsidR="001E71FA" w:rsidRPr="00DE5CC1">
        <w:rPr>
          <w:rStyle w:val="Hyperlnk"/>
          <w:color w:val="auto"/>
        </w:rPr>
        <w:t>len</w:t>
      </w:r>
    </w:p>
    <w:p w:rsidR="00EA6A3D" w:rsidRPr="00756566" w:rsidRDefault="00EA6A3D" w:rsidP="00EA6A3D">
      <w:pPr>
        <w:pStyle w:val="Rubrik1"/>
        <w:tabs>
          <w:tab w:val="right" w:pos="7370"/>
        </w:tabs>
        <w:rPr>
          <w:rStyle w:val="Hyperlnk"/>
        </w:rPr>
      </w:pPr>
      <w:bookmarkStart w:id="237" w:name="_Toc458032302"/>
      <w:bookmarkStart w:id="238" w:name="_Toc6385281"/>
      <w:r w:rsidRPr="004C233A">
        <w:t>Verksamhetsbesök</w:t>
      </w:r>
      <w:bookmarkEnd w:id="237"/>
      <w:r>
        <w:tab/>
      </w:r>
      <w:hyperlink w:anchor="_top" w:history="1">
        <w:r w:rsidRPr="00487AC2">
          <w:rPr>
            <w:rStyle w:val="Hyperlnk"/>
            <w:b w:val="0"/>
            <w:noProof/>
            <w:color w:val="002060"/>
            <w:lang w:eastAsia="sv-SE"/>
          </w:rPr>
          <w:sym w:font="Wingdings" w:char="F0E9"/>
        </w:r>
        <w:bookmarkEnd w:id="238"/>
      </w:hyperlink>
    </w:p>
    <w:p w:rsidR="007C2CBD" w:rsidRDefault="00901A1F" w:rsidP="006441FE">
      <w:r>
        <w:t>Verksamhetsbesök är en viktig del i utvecklingsarbetet på skolan. När lärare besöker varandra, eller när förstelärare och skolledare besöker lektioner och fritidsverksamhet öppnar vi för en dialog om vårt kärnuppdrag - hur vi hjälper eleverna att lära sig mer i skolan.</w:t>
      </w:r>
    </w:p>
    <w:p w:rsidR="00901A1F" w:rsidRDefault="00901A1F" w:rsidP="006441FE">
      <w:r>
        <w:t>Vi följer ett gemensamt underlag, som innebär att vi får struktur och systematik i våra besök.</w:t>
      </w:r>
    </w:p>
    <w:p w:rsidR="009335B3" w:rsidRPr="00DE5CC1" w:rsidRDefault="009335B3" w:rsidP="006441FE">
      <w:r w:rsidRPr="00DE5CC1">
        <w:rPr>
          <w:rStyle w:val="Hyperlnk"/>
          <w:rFonts w:ascii="Wingdings" w:hAnsi="Wingdings"/>
          <w:color w:val="auto"/>
        </w:rPr>
        <w:t></w:t>
      </w:r>
      <w:r w:rsidRPr="00DE5CC1">
        <w:rPr>
          <w:rStyle w:val="Hyperlnk"/>
          <w:color w:val="auto"/>
        </w:rPr>
        <w:t xml:space="preserve"> </w:t>
      </w:r>
      <w:r w:rsidR="00901A1F" w:rsidRPr="00DE5CC1">
        <w:rPr>
          <w:rStyle w:val="Hyperlnk"/>
          <w:color w:val="auto"/>
        </w:rPr>
        <w:t>Processen runt verksamhetsbesö</w:t>
      </w:r>
      <w:r w:rsidR="00435EB3" w:rsidRPr="00DE5CC1">
        <w:rPr>
          <w:rStyle w:val="Hyperlnk"/>
          <w:color w:val="auto"/>
        </w:rPr>
        <w:t>k hos lärare</w:t>
      </w:r>
    </w:p>
    <w:p w:rsidR="00EA6A3D" w:rsidRPr="00756566" w:rsidRDefault="00EA6A3D" w:rsidP="00EA6A3D">
      <w:pPr>
        <w:pStyle w:val="Rubrik1"/>
        <w:tabs>
          <w:tab w:val="right" w:pos="7370"/>
        </w:tabs>
        <w:rPr>
          <w:rStyle w:val="Hyperlnk"/>
        </w:rPr>
      </w:pPr>
      <w:bookmarkStart w:id="239" w:name="_Toc458032303"/>
      <w:bookmarkStart w:id="240" w:name="_Toc6385282"/>
      <w:r w:rsidRPr="004C233A">
        <w:t>Verksamhetsplan</w:t>
      </w:r>
      <w:bookmarkEnd w:id="239"/>
      <w:r>
        <w:tab/>
      </w:r>
      <w:hyperlink w:anchor="_top" w:history="1">
        <w:r w:rsidRPr="00487AC2">
          <w:rPr>
            <w:rStyle w:val="Hyperlnk"/>
            <w:b w:val="0"/>
            <w:noProof/>
            <w:color w:val="002060"/>
            <w:lang w:eastAsia="sv-SE"/>
          </w:rPr>
          <w:sym w:font="Wingdings" w:char="F0E9"/>
        </w:r>
        <w:bookmarkEnd w:id="240"/>
      </w:hyperlink>
    </w:p>
    <w:p w:rsidR="007C2CBD" w:rsidRDefault="00435EB3" w:rsidP="006441FE">
      <w:r>
        <w:t xml:space="preserve">Verksamhetsplanen beskriver vilka områden vi på </w:t>
      </w:r>
      <w:r w:rsidR="003D1EC4">
        <w:t>Struktivskolan</w:t>
      </w:r>
      <w:r>
        <w:t xml:space="preserve"> särskilt vill satsa på under ett kalenderår. Underlaget för planen bygger på diskussioner i haft på arbetslagsmöten, ledningsmöten och i samverkansgruppen.</w:t>
      </w:r>
    </w:p>
    <w:p w:rsidR="009335B3" w:rsidRPr="00DE5CC1" w:rsidRDefault="009335B3" w:rsidP="006441FE">
      <w:r w:rsidRPr="00DE5CC1">
        <w:rPr>
          <w:rStyle w:val="Hyperlnk"/>
          <w:rFonts w:ascii="Wingdings" w:hAnsi="Wingdings"/>
          <w:color w:val="auto"/>
        </w:rPr>
        <w:t></w:t>
      </w:r>
      <w:r w:rsidRPr="00DE5CC1">
        <w:rPr>
          <w:rStyle w:val="Hyperlnk"/>
          <w:color w:val="auto"/>
        </w:rPr>
        <w:t xml:space="preserve"> </w:t>
      </w:r>
      <w:r w:rsidR="00435EB3" w:rsidRPr="00DE5CC1">
        <w:rPr>
          <w:rStyle w:val="Hyperlnk"/>
          <w:color w:val="auto"/>
        </w:rPr>
        <w:t>Aktuell verksamhetsplan</w:t>
      </w:r>
    </w:p>
    <w:p w:rsidR="00EA6A3D" w:rsidRPr="00756566" w:rsidRDefault="00EA6A3D" w:rsidP="00EA6A3D">
      <w:pPr>
        <w:pStyle w:val="Rubrik1"/>
        <w:tabs>
          <w:tab w:val="right" w:pos="7370"/>
        </w:tabs>
        <w:rPr>
          <w:rStyle w:val="Hyperlnk"/>
        </w:rPr>
      </w:pPr>
      <w:bookmarkStart w:id="241" w:name="_Toc458032304"/>
      <w:bookmarkStart w:id="242" w:name="_Toc6385283"/>
      <w:r w:rsidRPr="004C233A">
        <w:t>Vikariepärm</w:t>
      </w:r>
      <w:bookmarkEnd w:id="241"/>
      <w:r>
        <w:tab/>
      </w:r>
      <w:hyperlink w:anchor="_top" w:history="1">
        <w:r w:rsidRPr="00487AC2">
          <w:rPr>
            <w:rStyle w:val="Hyperlnk"/>
            <w:b w:val="0"/>
            <w:noProof/>
            <w:color w:val="002060"/>
            <w:lang w:eastAsia="sv-SE"/>
          </w:rPr>
          <w:sym w:font="Wingdings" w:char="F0E9"/>
        </w:r>
        <w:bookmarkEnd w:id="242"/>
      </w:hyperlink>
    </w:p>
    <w:p w:rsidR="007C2CBD" w:rsidRDefault="00435EB3" w:rsidP="006441FE">
      <w:r>
        <w:t>Varje lärare och varje fritids ska ha en vikariepärm som kan användas i ”nödfall”, om någon blir sjuk med kort varsel och en vikarie måste hoppa in utan att det finns förbereda uppgifter att arbeta med.</w:t>
      </w:r>
      <w:r w:rsidR="00F552F3">
        <w:t xml:space="preserve"> Den förbereds i början av läsåret och uppdateras kontinuerligt så att det alltid finns aktuella arbetsuppgifter i den.</w:t>
      </w:r>
    </w:p>
    <w:p w:rsidR="009335B3" w:rsidRPr="00DE5CC1" w:rsidRDefault="009335B3" w:rsidP="006441FE">
      <w:r w:rsidRPr="00DE5CC1">
        <w:rPr>
          <w:rStyle w:val="Hyperlnk"/>
          <w:rFonts w:ascii="Wingdings" w:hAnsi="Wingdings"/>
          <w:color w:val="auto"/>
        </w:rPr>
        <w:t></w:t>
      </w:r>
      <w:r w:rsidRPr="00DE5CC1">
        <w:rPr>
          <w:rStyle w:val="Hyperlnk"/>
          <w:color w:val="auto"/>
        </w:rPr>
        <w:t xml:space="preserve"> </w:t>
      </w:r>
      <w:r w:rsidR="00F552F3" w:rsidRPr="00DE5CC1">
        <w:rPr>
          <w:rStyle w:val="Hyperlnk"/>
          <w:color w:val="auto"/>
        </w:rPr>
        <w:t>Instruktioner för vikariepärmen</w:t>
      </w:r>
    </w:p>
    <w:p w:rsidR="009335B3" w:rsidRPr="004C233A" w:rsidRDefault="009335B3" w:rsidP="006441FE"/>
    <w:p w:rsidR="00EA6A3D" w:rsidRPr="00756566" w:rsidRDefault="00EA6A3D" w:rsidP="00EA6A3D">
      <w:pPr>
        <w:pStyle w:val="Rubrik1"/>
        <w:tabs>
          <w:tab w:val="right" w:pos="7370"/>
        </w:tabs>
        <w:rPr>
          <w:rStyle w:val="Hyperlnk"/>
        </w:rPr>
      </w:pPr>
      <w:bookmarkStart w:id="243" w:name="_Toc458032305"/>
      <w:bookmarkStart w:id="244" w:name="_Toc6385284"/>
      <w:r w:rsidRPr="004C233A">
        <w:t>Värdegrundsvecka</w:t>
      </w:r>
      <w:bookmarkEnd w:id="243"/>
      <w:r>
        <w:tab/>
      </w:r>
      <w:hyperlink w:anchor="_top" w:history="1">
        <w:r w:rsidRPr="00487AC2">
          <w:rPr>
            <w:rStyle w:val="Hyperlnk"/>
            <w:b w:val="0"/>
            <w:noProof/>
            <w:color w:val="002060"/>
            <w:lang w:eastAsia="sv-SE"/>
          </w:rPr>
          <w:sym w:font="Wingdings" w:char="F0E9"/>
        </w:r>
        <w:bookmarkEnd w:id="244"/>
      </w:hyperlink>
    </w:p>
    <w:p w:rsidR="009335B3" w:rsidRPr="004C233A" w:rsidRDefault="00F552F3" w:rsidP="006441FE">
      <w:r>
        <w:t>I början av höstterminen har vi en värdegrundsvecka då vi arbetar intensivt med att stärka det sociala klimatet i klasserna. Planeringen görs delvis under våren eftersom vi startar med detta så fort eleverna är tillbaka efter sommaren.</w:t>
      </w:r>
    </w:p>
    <w:p w:rsidR="00EA6A3D" w:rsidRPr="00756566" w:rsidRDefault="00EA6A3D" w:rsidP="00EA6A3D">
      <w:pPr>
        <w:pStyle w:val="Rubrik1"/>
        <w:tabs>
          <w:tab w:val="right" w:pos="7370"/>
        </w:tabs>
        <w:rPr>
          <w:rStyle w:val="Hyperlnk"/>
        </w:rPr>
      </w:pPr>
      <w:bookmarkStart w:id="245" w:name="_Toc458032306"/>
      <w:bookmarkStart w:id="246" w:name="_Toc6385285"/>
      <w:r w:rsidRPr="004C233A">
        <w:t>Återvinning</w:t>
      </w:r>
      <w:bookmarkEnd w:id="245"/>
      <w:r>
        <w:tab/>
      </w:r>
      <w:hyperlink w:anchor="_top" w:history="1">
        <w:r w:rsidRPr="00487AC2">
          <w:rPr>
            <w:rStyle w:val="Hyperlnk"/>
            <w:b w:val="0"/>
            <w:noProof/>
            <w:color w:val="002060"/>
            <w:lang w:eastAsia="sv-SE"/>
          </w:rPr>
          <w:sym w:font="Wingdings" w:char="F0E9"/>
        </w:r>
        <w:bookmarkEnd w:id="246"/>
      </w:hyperlink>
    </w:p>
    <w:p w:rsidR="009335B3" w:rsidRPr="004C233A" w:rsidRDefault="00F552F3" w:rsidP="006441FE">
      <w:r>
        <w:t>Alla klasser och fritids har egna kärl där de samlar sådant som går att återvinna. I slutet av veckan tömmer eleverna dessa i större uppsamlingskärl.</w:t>
      </w:r>
    </w:p>
    <w:p w:rsidR="002B0C2E" w:rsidRDefault="002B0C2E" w:rsidP="006441FE"/>
    <w:sectPr w:rsidR="002B0C2E" w:rsidSect="006441FE">
      <w:headerReference w:type="default" r:id="rId25"/>
      <w:footerReference w:type="default" r:id="rId26"/>
      <w:pgSz w:w="11906" w:h="16838"/>
      <w:pgMar w:top="1134" w:right="2268"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001" w:rsidRDefault="00C72001" w:rsidP="006441FE">
      <w:r>
        <w:separator/>
      </w:r>
    </w:p>
  </w:endnote>
  <w:endnote w:type="continuationSeparator" w:id="0">
    <w:p w:rsidR="00C72001" w:rsidRDefault="00C72001" w:rsidP="0064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01" w:rsidRPr="00C50387" w:rsidRDefault="00C72001" w:rsidP="006052A1">
    <w:pPr>
      <w:pStyle w:val="Sidfot"/>
      <w:pBdr>
        <w:top w:val="single" w:sz="4" w:space="0" w:color="auto"/>
      </w:pBdr>
      <w:ind w:left="1418" w:right="1244"/>
      <w:jc w:val="center"/>
      <w:rPr>
        <w:color w:val="808080" w:themeColor="background1" w:themeShade="80"/>
        <w:sz w:val="12"/>
        <w:szCs w:val="12"/>
      </w:rPr>
    </w:pPr>
  </w:p>
  <w:p w:rsidR="00C72001" w:rsidRDefault="00C72001" w:rsidP="006052A1">
    <w:pPr>
      <w:pStyle w:val="Sidfot"/>
      <w:pBdr>
        <w:top w:val="single" w:sz="4" w:space="0" w:color="auto"/>
      </w:pBdr>
      <w:ind w:left="1418" w:right="1244"/>
      <w:jc w:val="center"/>
    </w:pPr>
    <w:r w:rsidRPr="00BB7DB6">
      <w:rPr>
        <w:color w:val="808080" w:themeColor="background1" w:themeShade="80"/>
        <w:sz w:val="12"/>
        <w:szCs w:val="12"/>
      </w:rPr>
      <w:t xml:space="preserve">En lösning från </w:t>
    </w:r>
    <w:hyperlink r:id="rId1" w:history="1">
      <w:r w:rsidRPr="00BB7DB6">
        <w:rPr>
          <w:rStyle w:val="Hyperlnk"/>
          <w:sz w:val="12"/>
          <w:szCs w:val="12"/>
        </w:rPr>
        <w:t>www.struktiv.se</w:t>
      </w:r>
    </w:hyperlink>
    <w:r w:rsidRPr="00BB7DB6">
      <w:rPr>
        <w:color w:val="808080" w:themeColor="background1" w:themeShade="80"/>
        <w:sz w:val="12"/>
        <w:szCs w:val="12"/>
      </w:rPr>
      <w:t xml:space="preserve">, fritt att användas enligt reglerna för Creative Commons, </w:t>
    </w:r>
    <w:hyperlink r:id="rId2" w:history="1">
      <w:r w:rsidRPr="00BB7DB6">
        <w:rPr>
          <w:rStyle w:val="Hyperlnk"/>
          <w:sz w:val="12"/>
          <w:szCs w:val="12"/>
        </w:rPr>
        <w:t>www.creativecommons.se</w:t>
      </w:r>
    </w:hyperlink>
    <w:r w:rsidRPr="00BB7DB6">
      <w:rPr>
        <w:sz w:val="12"/>
        <w:szCs w:val="12"/>
      </w:rPr>
      <w:t xml:space="preserve"> </w:t>
    </w:r>
    <w:r w:rsidRPr="00BB7DB6">
      <w:rPr>
        <w:noProof/>
        <w:color w:val="808080" w:themeColor="background1" w:themeShade="80"/>
        <w:sz w:val="12"/>
        <w:szCs w:val="12"/>
        <w:lang w:eastAsia="sv-SE"/>
      </w:rPr>
      <w:t>(CC: BY – NC – SA),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01" w:rsidRPr="00792FCE" w:rsidRDefault="00C72001" w:rsidP="00792F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001" w:rsidRDefault="00C72001" w:rsidP="006441FE">
      <w:r>
        <w:separator/>
      </w:r>
    </w:p>
  </w:footnote>
  <w:footnote w:type="continuationSeparator" w:id="0">
    <w:p w:rsidR="00C72001" w:rsidRDefault="00C72001" w:rsidP="0064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01" w:rsidRPr="007A3AD1" w:rsidRDefault="00C72001" w:rsidP="006052A1">
    <w:pPr>
      <w:pStyle w:val="Sidhuvud"/>
      <w:ind w:right="-32"/>
      <w:jc w:val="right"/>
      <w:rPr>
        <w:color w:val="A6A6A6" w:themeColor="background1" w:themeShade="A6"/>
        <w:sz w:val="12"/>
        <w:szCs w:val="12"/>
      </w:rPr>
    </w:pPr>
    <w:r w:rsidRPr="007A3AD1">
      <w:rPr>
        <w:color w:val="A6A6A6" w:themeColor="background1" w:themeShade="A6"/>
        <w:sz w:val="12"/>
        <w:szCs w:val="12"/>
      </w:rPr>
      <w:t>uppdaterad 2019-03-22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01" w:rsidRPr="00792FCE" w:rsidRDefault="00C72001" w:rsidP="00792F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A87"/>
    <w:multiLevelType w:val="hybridMultilevel"/>
    <w:tmpl w:val="F9CEFE0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11A2322B"/>
    <w:multiLevelType w:val="hybridMultilevel"/>
    <w:tmpl w:val="C5A6216E"/>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2" w15:restartNumberingAfterBreak="0">
    <w:nsid w:val="12632070"/>
    <w:multiLevelType w:val="hybridMultilevel"/>
    <w:tmpl w:val="4EFCA052"/>
    <w:lvl w:ilvl="0" w:tplc="8F263DF4">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3" w15:restartNumberingAfterBreak="0">
    <w:nsid w:val="136B158F"/>
    <w:multiLevelType w:val="hybridMultilevel"/>
    <w:tmpl w:val="79064C5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1BA0071E"/>
    <w:multiLevelType w:val="hybridMultilevel"/>
    <w:tmpl w:val="6DCA634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5" w15:restartNumberingAfterBreak="0">
    <w:nsid w:val="248B2146"/>
    <w:multiLevelType w:val="hybridMultilevel"/>
    <w:tmpl w:val="5C7424D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6" w15:restartNumberingAfterBreak="0">
    <w:nsid w:val="2BA92543"/>
    <w:multiLevelType w:val="hybridMultilevel"/>
    <w:tmpl w:val="2DC2ECAE"/>
    <w:lvl w:ilvl="0" w:tplc="6D3038FA">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7" w15:restartNumberingAfterBreak="0">
    <w:nsid w:val="444B2E1A"/>
    <w:multiLevelType w:val="hybridMultilevel"/>
    <w:tmpl w:val="909C1A6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44A648AC"/>
    <w:multiLevelType w:val="multilevel"/>
    <w:tmpl w:val="7E6C9DB4"/>
    <w:lvl w:ilvl="0">
      <w:start w:val="1"/>
      <w:numFmt w:val="decimal"/>
      <w:lvlText w:val="%1."/>
      <w:lvlJc w:val="left"/>
      <w:pPr>
        <w:tabs>
          <w:tab w:val="num" w:pos="360"/>
        </w:tabs>
        <w:ind w:left="360" w:hanging="360"/>
      </w:pPr>
      <w:rPr>
        <w:rFonts w:cs="Times New Roman" w:hint="default"/>
        <w:sz w:val="16"/>
      </w:rPr>
    </w:lvl>
    <w:lvl w:ilvl="1">
      <w:start w:val="1"/>
      <w:numFmt w:val="bullet"/>
      <w:pStyle w:val="Formatmall1"/>
      <w:lvlText w:val=""/>
      <w:lvlJc w:val="left"/>
      <w:pPr>
        <w:tabs>
          <w:tab w:val="num" w:pos="870"/>
        </w:tabs>
        <w:ind w:left="567" w:hanging="57"/>
      </w:pPr>
      <w:rPr>
        <w:rFonts w:ascii="Wingdings" w:hAnsi="Wingdings" w:hint="default"/>
      </w:rPr>
    </w:lvl>
    <w:lvl w:ilvl="2">
      <w:start w:val="1"/>
      <w:numFmt w:val="bullet"/>
      <w:pStyle w:val="Formatmall2"/>
      <w:lvlText w:val=""/>
      <w:lvlJc w:val="left"/>
      <w:pPr>
        <w:tabs>
          <w:tab w:val="num" w:pos="1097"/>
        </w:tabs>
        <w:ind w:left="794" w:hanging="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DC24013"/>
    <w:multiLevelType w:val="hybridMultilevel"/>
    <w:tmpl w:val="0F102DA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0" w15:restartNumberingAfterBreak="0">
    <w:nsid w:val="604457A2"/>
    <w:multiLevelType w:val="multilevel"/>
    <w:tmpl w:val="3992183A"/>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1DA303B"/>
    <w:multiLevelType w:val="hybridMultilevel"/>
    <w:tmpl w:val="0E88FBD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76A45027"/>
    <w:multiLevelType w:val="hybridMultilevel"/>
    <w:tmpl w:val="6004D93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4"/>
  </w:num>
  <w:num w:numId="6">
    <w:abstractNumId w:val="7"/>
  </w:num>
  <w:num w:numId="7">
    <w:abstractNumId w:val="12"/>
  </w:num>
  <w:num w:numId="8">
    <w:abstractNumId w:val="3"/>
  </w:num>
  <w:num w:numId="9">
    <w:abstractNumId w:val="11"/>
  </w:num>
  <w:num w:numId="10">
    <w:abstractNumId w:val="5"/>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99"/>
    <w:rsid w:val="00013045"/>
    <w:rsid w:val="00026A42"/>
    <w:rsid w:val="00042C06"/>
    <w:rsid w:val="0004497F"/>
    <w:rsid w:val="000508D7"/>
    <w:rsid w:val="0005313A"/>
    <w:rsid w:val="00063757"/>
    <w:rsid w:val="000670AB"/>
    <w:rsid w:val="000675EE"/>
    <w:rsid w:val="00073B18"/>
    <w:rsid w:val="00077FE5"/>
    <w:rsid w:val="00087483"/>
    <w:rsid w:val="00094636"/>
    <w:rsid w:val="000975A8"/>
    <w:rsid w:val="000A3D60"/>
    <w:rsid w:val="000B107E"/>
    <w:rsid w:val="000B2C79"/>
    <w:rsid w:val="000C3F41"/>
    <w:rsid w:val="000C4174"/>
    <w:rsid w:val="000F3125"/>
    <w:rsid w:val="000F563F"/>
    <w:rsid w:val="000F58F8"/>
    <w:rsid w:val="00105062"/>
    <w:rsid w:val="00110372"/>
    <w:rsid w:val="00113F8F"/>
    <w:rsid w:val="0013020C"/>
    <w:rsid w:val="001316A8"/>
    <w:rsid w:val="00144395"/>
    <w:rsid w:val="001470D8"/>
    <w:rsid w:val="00151D2D"/>
    <w:rsid w:val="0015784C"/>
    <w:rsid w:val="00172FC8"/>
    <w:rsid w:val="00173F05"/>
    <w:rsid w:val="001E02BD"/>
    <w:rsid w:val="001E71FA"/>
    <w:rsid w:val="001E7906"/>
    <w:rsid w:val="001F4242"/>
    <w:rsid w:val="0020642B"/>
    <w:rsid w:val="0020791D"/>
    <w:rsid w:val="002116CF"/>
    <w:rsid w:val="002232B5"/>
    <w:rsid w:val="0023502C"/>
    <w:rsid w:val="00252B82"/>
    <w:rsid w:val="00262FD9"/>
    <w:rsid w:val="002675D9"/>
    <w:rsid w:val="0027729E"/>
    <w:rsid w:val="002806A1"/>
    <w:rsid w:val="0028360F"/>
    <w:rsid w:val="002908FF"/>
    <w:rsid w:val="00297CBD"/>
    <w:rsid w:val="002B0C2E"/>
    <w:rsid w:val="002B19E0"/>
    <w:rsid w:val="002C54DA"/>
    <w:rsid w:val="002C5E94"/>
    <w:rsid w:val="002E0F84"/>
    <w:rsid w:val="002E4842"/>
    <w:rsid w:val="002F1175"/>
    <w:rsid w:val="003106AB"/>
    <w:rsid w:val="003117B1"/>
    <w:rsid w:val="00317E17"/>
    <w:rsid w:val="00350AB1"/>
    <w:rsid w:val="003524D3"/>
    <w:rsid w:val="00355EAB"/>
    <w:rsid w:val="003816FB"/>
    <w:rsid w:val="00392231"/>
    <w:rsid w:val="00392A1F"/>
    <w:rsid w:val="003A2A91"/>
    <w:rsid w:val="003A35B6"/>
    <w:rsid w:val="003B73B2"/>
    <w:rsid w:val="003D1EC4"/>
    <w:rsid w:val="003E10F7"/>
    <w:rsid w:val="003E710E"/>
    <w:rsid w:val="003F659F"/>
    <w:rsid w:val="00402951"/>
    <w:rsid w:val="0040717F"/>
    <w:rsid w:val="004144C2"/>
    <w:rsid w:val="00425901"/>
    <w:rsid w:val="00435EB3"/>
    <w:rsid w:val="004361BE"/>
    <w:rsid w:val="004428FD"/>
    <w:rsid w:val="004476F8"/>
    <w:rsid w:val="0046143F"/>
    <w:rsid w:val="00471095"/>
    <w:rsid w:val="004832DF"/>
    <w:rsid w:val="00485E32"/>
    <w:rsid w:val="00487AC2"/>
    <w:rsid w:val="004A25B2"/>
    <w:rsid w:val="004B7911"/>
    <w:rsid w:val="004C233A"/>
    <w:rsid w:val="004C7BB2"/>
    <w:rsid w:val="004E6836"/>
    <w:rsid w:val="004F0B03"/>
    <w:rsid w:val="004F0EC5"/>
    <w:rsid w:val="00511134"/>
    <w:rsid w:val="00520D02"/>
    <w:rsid w:val="00527FF3"/>
    <w:rsid w:val="0053350D"/>
    <w:rsid w:val="005400C6"/>
    <w:rsid w:val="005558F7"/>
    <w:rsid w:val="0056362F"/>
    <w:rsid w:val="005670C4"/>
    <w:rsid w:val="0059443E"/>
    <w:rsid w:val="005A0029"/>
    <w:rsid w:val="005C1830"/>
    <w:rsid w:val="005E45C2"/>
    <w:rsid w:val="005F50AF"/>
    <w:rsid w:val="006052A1"/>
    <w:rsid w:val="00614669"/>
    <w:rsid w:val="0062237B"/>
    <w:rsid w:val="006441FE"/>
    <w:rsid w:val="0067414A"/>
    <w:rsid w:val="00692BB1"/>
    <w:rsid w:val="006A1F32"/>
    <w:rsid w:val="006B2C89"/>
    <w:rsid w:val="006C46DA"/>
    <w:rsid w:val="006C78EB"/>
    <w:rsid w:val="006C7D08"/>
    <w:rsid w:val="006F3A70"/>
    <w:rsid w:val="00700972"/>
    <w:rsid w:val="00705FC2"/>
    <w:rsid w:val="007078E4"/>
    <w:rsid w:val="0071183E"/>
    <w:rsid w:val="00711F52"/>
    <w:rsid w:val="0071716A"/>
    <w:rsid w:val="0073372B"/>
    <w:rsid w:val="007368C2"/>
    <w:rsid w:val="007461BF"/>
    <w:rsid w:val="00754EBE"/>
    <w:rsid w:val="00756566"/>
    <w:rsid w:val="00763C5A"/>
    <w:rsid w:val="00774B48"/>
    <w:rsid w:val="00792FCE"/>
    <w:rsid w:val="0079601B"/>
    <w:rsid w:val="00797FCB"/>
    <w:rsid w:val="007A3AD1"/>
    <w:rsid w:val="007B1618"/>
    <w:rsid w:val="007C2CBD"/>
    <w:rsid w:val="007C7556"/>
    <w:rsid w:val="007E078D"/>
    <w:rsid w:val="007F223A"/>
    <w:rsid w:val="00863FDC"/>
    <w:rsid w:val="00867EAF"/>
    <w:rsid w:val="008715C5"/>
    <w:rsid w:val="00872862"/>
    <w:rsid w:val="0088121C"/>
    <w:rsid w:val="00885FBA"/>
    <w:rsid w:val="0088757D"/>
    <w:rsid w:val="008F449B"/>
    <w:rsid w:val="008F5D14"/>
    <w:rsid w:val="00901A1F"/>
    <w:rsid w:val="00901B29"/>
    <w:rsid w:val="00912ABE"/>
    <w:rsid w:val="00931D71"/>
    <w:rsid w:val="009335B3"/>
    <w:rsid w:val="0093779E"/>
    <w:rsid w:val="00942599"/>
    <w:rsid w:val="00953CCB"/>
    <w:rsid w:val="0096665F"/>
    <w:rsid w:val="0097184C"/>
    <w:rsid w:val="009907DD"/>
    <w:rsid w:val="009B716B"/>
    <w:rsid w:val="009C1927"/>
    <w:rsid w:val="009C4071"/>
    <w:rsid w:val="009C7995"/>
    <w:rsid w:val="009E0B6E"/>
    <w:rsid w:val="009E1426"/>
    <w:rsid w:val="009E3AA4"/>
    <w:rsid w:val="009E617A"/>
    <w:rsid w:val="009F6143"/>
    <w:rsid w:val="00A0209B"/>
    <w:rsid w:val="00A2652E"/>
    <w:rsid w:val="00A334B2"/>
    <w:rsid w:val="00A33F63"/>
    <w:rsid w:val="00A432CA"/>
    <w:rsid w:val="00A44674"/>
    <w:rsid w:val="00A54B44"/>
    <w:rsid w:val="00A62EF2"/>
    <w:rsid w:val="00A63CE5"/>
    <w:rsid w:val="00A65A74"/>
    <w:rsid w:val="00A74932"/>
    <w:rsid w:val="00AA61CC"/>
    <w:rsid w:val="00AB0252"/>
    <w:rsid w:val="00AB4DDA"/>
    <w:rsid w:val="00B00CA3"/>
    <w:rsid w:val="00B05C3A"/>
    <w:rsid w:val="00B07144"/>
    <w:rsid w:val="00B1600F"/>
    <w:rsid w:val="00B32C3D"/>
    <w:rsid w:val="00B61AF8"/>
    <w:rsid w:val="00B701E0"/>
    <w:rsid w:val="00B70851"/>
    <w:rsid w:val="00B74219"/>
    <w:rsid w:val="00B91DE4"/>
    <w:rsid w:val="00B9464F"/>
    <w:rsid w:val="00BA251B"/>
    <w:rsid w:val="00BA6FFB"/>
    <w:rsid w:val="00BB4516"/>
    <w:rsid w:val="00BB6C10"/>
    <w:rsid w:val="00BC3AC8"/>
    <w:rsid w:val="00BD7EB6"/>
    <w:rsid w:val="00BE23A3"/>
    <w:rsid w:val="00BE2F43"/>
    <w:rsid w:val="00BF7EDB"/>
    <w:rsid w:val="00C07258"/>
    <w:rsid w:val="00C11DAC"/>
    <w:rsid w:val="00C25902"/>
    <w:rsid w:val="00C3503F"/>
    <w:rsid w:val="00C37765"/>
    <w:rsid w:val="00C42226"/>
    <w:rsid w:val="00C6136F"/>
    <w:rsid w:val="00C63199"/>
    <w:rsid w:val="00C72001"/>
    <w:rsid w:val="00C850E3"/>
    <w:rsid w:val="00C961D5"/>
    <w:rsid w:val="00C97C40"/>
    <w:rsid w:val="00CD14F9"/>
    <w:rsid w:val="00CE1A2D"/>
    <w:rsid w:val="00CE6B87"/>
    <w:rsid w:val="00CE73F5"/>
    <w:rsid w:val="00CF55FB"/>
    <w:rsid w:val="00D11DE1"/>
    <w:rsid w:val="00D279AE"/>
    <w:rsid w:val="00D336DC"/>
    <w:rsid w:val="00D36942"/>
    <w:rsid w:val="00D37F50"/>
    <w:rsid w:val="00D42956"/>
    <w:rsid w:val="00D64A0C"/>
    <w:rsid w:val="00D820E5"/>
    <w:rsid w:val="00D821D2"/>
    <w:rsid w:val="00DA637B"/>
    <w:rsid w:val="00DB1E1E"/>
    <w:rsid w:val="00DB4F20"/>
    <w:rsid w:val="00DB6B73"/>
    <w:rsid w:val="00DD41E9"/>
    <w:rsid w:val="00DE0CCC"/>
    <w:rsid w:val="00DE33F7"/>
    <w:rsid w:val="00DE5CC1"/>
    <w:rsid w:val="00DF18C7"/>
    <w:rsid w:val="00DF4AF8"/>
    <w:rsid w:val="00E00A6A"/>
    <w:rsid w:val="00E010EC"/>
    <w:rsid w:val="00E01EC6"/>
    <w:rsid w:val="00E13A02"/>
    <w:rsid w:val="00E16CB1"/>
    <w:rsid w:val="00E32F04"/>
    <w:rsid w:val="00E569CF"/>
    <w:rsid w:val="00E60B2E"/>
    <w:rsid w:val="00E64E1B"/>
    <w:rsid w:val="00E6687D"/>
    <w:rsid w:val="00E7512B"/>
    <w:rsid w:val="00E81AAE"/>
    <w:rsid w:val="00E86BCB"/>
    <w:rsid w:val="00E94F6A"/>
    <w:rsid w:val="00EA6A3D"/>
    <w:rsid w:val="00EB0F4D"/>
    <w:rsid w:val="00EC2B36"/>
    <w:rsid w:val="00EC32F5"/>
    <w:rsid w:val="00EC751A"/>
    <w:rsid w:val="00ED2773"/>
    <w:rsid w:val="00EE121D"/>
    <w:rsid w:val="00EE6A7C"/>
    <w:rsid w:val="00EF480C"/>
    <w:rsid w:val="00EF583A"/>
    <w:rsid w:val="00F302FB"/>
    <w:rsid w:val="00F40C4B"/>
    <w:rsid w:val="00F552F3"/>
    <w:rsid w:val="00F57F55"/>
    <w:rsid w:val="00F742EB"/>
    <w:rsid w:val="00F816D8"/>
    <w:rsid w:val="00F821FA"/>
    <w:rsid w:val="00F9187C"/>
    <w:rsid w:val="00FA2997"/>
    <w:rsid w:val="00FB7D00"/>
    <w:rsid w:val="00FC0550"/>
    <w:rsid w:val="00FC5996"/>
    <w:rsid w:val="00FD007F"/>
    <w:rsid w:val="00FD4734"/>
    <w:rsid w:val="00FF6288"/>
    <w:rsid w:val="00FF7EA1"/>
    <w:rsid w:val="00FF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639AFC"/>
  <w15:docId w15:val="{03CCD999-FC12-49BF-9814-A5E385DD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sv-SE"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66"/>
    <w:pPr>
      <w:ind w:left="284"/>
    </w:pPr>
  </w:style>
  <w:style w:type="paragraph" w:styleId="Rubrik1">
    <w:name w:val="heading 1"/>
    <w:next w:val="Normal"/>
    <w:link w:val="Rubrik1Char"/>
    <w:uiPriority w:val="9"/>
    <w:qFormat/>
    <w:rsid w:val="00BE2F43"/>
    <w:pPr>
      <w:keepNext/>
      <w:keepLines/>
      <w:spacing w:before="360" w:after="120"/>
      <w:outlineLvl w:val="0"/>
    </w:pPr>
    <w:rPr>
      <w:rFonts w:eastAsiaTheme="majorEastAsia" w:cs="Arial"/>
      <w:b/>
      <w:bCs/>
      <w:color w:val="002060"/>
      <w:sz w:val="24"/>
      <w:szCs w:val="24"/>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2F43"/>
    <w:rPr>
      <w:rFonts w:eastAsiaTheme="majorEastAsia" w:cs="Arial"/>
      <w:b/>
      <w:bCs/>
      <w:color w:val="002060"/>
      <w:sz w:val="24"/>
      <w:szCs w:val="24"/>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ind w:left="1418"/>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customStyle="1" w:styleId="Formatmall1">
    <w:name w:val="Formatmall1"/>
    <w:basedOn w:val="Normal"/>
    <w:qFormat/>
    <w:rsid w:val="00485E32"/>
    <w:pPr>
      <w:numPr>
        <w:ilvl w:val="1"/>
        <w:numId w:val="1"/>
      </w:numPr>
      <w:spacing w:after="0"/>
      <w:ind w:left="879" w:right="-992" w:hanging="369"/>
    </w:pPr>
    <w:rPr>
      <w:rFonts w:eastAsia="Times New Roman"/>
      <w:lang w:eastAsia="sv-SE"/>
    </w:rPr>
  </w:style>
  <w:style w:type="paragraph" w:customStyle="1" w:styleId="Formatmall2">
    <w:name w:val="Formatmall2"/>
    <w:basedOn w:val="Formatmall1"/>
    <w:qFormat/>
    <w:rsid w:val="00485E32"/>
    <w:pPr>
      <w:numPr>
        <w:ilvl w:val="2"/>
      </w:numPr>
      <w:ind w:left="1106" w:hanging="369"/>
    </w:pPr>
  </w:style>
  <w:style w:type="paragraph" w:styleId="Liststycke">
    <w:name w:val="List Paragraph"/>
    <w:basedOn w:val="Normal"/>
    <w:uiPriority w:val="34"/>
    <w:rsid w:val="00DE33F7"/>
    <w:pPr>
      <w:ind w:left="720"/>
      <w:contextualSpacing/>
    </w:pPr>
  </w:style>
  <w:style w:type="character" w:styleId="Hyperlnk">
    <w:name w:val="Hyperlink"/>
    <w:uiPriority w:val="99"/>
    <w:unhideWhenUsed/>
    <w:rsid w:val="00756566"/>
    <w:rPr>
      <w:color w:val="0000CC"/>
    </w:rPr>
  </w:style>
  <w:style w:type="paragraph" w:styleId="Innehllsfrteckningsrubrik">
    <w:name w:val="TOC Heading"/>
    <w:basedOn w:val="Rubrik1"/>
    <w:next w:val="Normal"/>
    <w:uiPriority w:val="39"/>
    <w:semiHidden/>
    <w:unhideWhenUsed/>
    <w:qFormat/>
    <w:rsid w:val="00A334B2"/>
    <w:pPr>
      <w:spacing w:after="0" w:line="276" w:lineRule="auto"/>
      <w:outlineLvl w:val="9"/>
    </w:pPr>
    <w:rPr>
      <w:color w:val="0074A4" w:themeColor="accent1" w:themeShade="BF"/>
      <w:sz w:val="28"/>
      <w:lang w:eastAsia="sv-SE"/>
    </w:rPr>
  </w:style>
  <w:style w:type="paragraph" w:styleId="Innehll1">
    <w:name w:val="toc 1"/>
    <w:basedOn w:val="Normal"/>
    <w:next w:val="Normal"/>
    <w:autoRedefine/>
    <w:uiPriority w:val="39"/>
    <w:unhideWhenUsed/>
    <w:rsid w:val="002F1175"/>
    <w:pPr>
      <w:tabs>
        <w:tab w:val="right" w:leader="dot" w:pos="9062"/>
      </w:tabs>
      <w:spacing w:before="40" w:after="40"/>
      <w:ind w:left="0" w:right="-238"/>
    </w:pPr>
  </w:style>
  <w:style w:type="paragraph" w:styleId="Innehll2">
    <w:name w:val="toc 2"/>
    <w:basedOn w:val="Normal"/>
    <w:next w:val="Normal"/>
    <w:autoRedefine/>
    <w:uiPriority w:val="39"/>
    <w:unhideWhenUsed/>
    <w:rsid w:val="00A334B2"/>
    <w:pPr>
      <w:spacing w:before="0" w:after="100" w:line="276" w:lineRule="auto"/>
      <w:ind w:left="220"/>
    </w:pPr>
    <w:rPr>
      <w:rFonts w:asciiTheme="minorHAnsi" w:eastAsiaTheme="minorEastAsia" w:hAnsiTheme="minorHAnsi"/>
      <w:sz w:val="22"/>
      <w:szCs w:val="22"/>
      <w:lang w:eastAsia="sv-SE"/>
    </w:rPr>
  </w:style>
  <w:style w:type="paragraph" w:styleId="Innehll3">
    <w:name w:val="toc 3"/>
    <w:basedOn w:val="Normal"/>
    <w:next w:val="Normal"/>
    <w:autoRedefine/>
    <w:uiPriority w:val="39"/>
    <w:unhideWhenUsed/>
    <w:rsid w:val="00A334B2"/>
    <w:pPr>
      <w:spacing w:before="0" w:after="100" w:line="276" w:lineRule="auto"/>
      <w:ind w:left="440"/>
    </w:pPr>
    <w:rPr>
      <w:rFonts w:asciiTheme="minorHAnsi" w:eastAsiaTheme="minorEastAsia" w:hAnsiTheme="minorHAnsi"/>
      <w:sz w:val="22"/>
      <w:szCs w:val="22"/>
      <w:lang w:eastAsia="sv-SE"/>
    </w:rPr>
  </w:style>
  <w:style w:type="paragraph" w:styleId="Innehll4">
    <w:name w:val="toc 4"/>
    <w:basedOn w:val="Normal"/>
    <w:next w:val="Normal"/>
    <w:autoRedefine/>
    <w:uiPriority w:val="39"/>
    <w:unhideWhenUsed/>
    <w:rsid w:val="00A334B2"/>
    <w:pPr>
      <w:spacing w:before="0" w:after="100" w:line="276" w:lineRule="auto"/>
      <w:ind w:left="660"/>
    </w:pPr>
    <w:rPr>
      <w:rFonts w:asciiTheme="minorHAnsi" w:eastAsiaTheme="minorEastAsia" w:hAnsiTheme="minorHAnsi"/>
      <w:sz w:val="22"/>
      <w:szCs w:val="22"/>
      <w:lang w:eastAsia="sv-SE"/>
    </w:rPr>
  </w:style>
  <w:style w:type="paragraph" w:styleId="Innehll5">
    <w:name w:val="toc 5"/>
    <w:basedOn w:val="Normal"/>
    <w:next w:val="Normal"/>
    <w:autoRedefine/>
    <w:uiPriority w:val="39"/>
    <w:unhideWhenUsed/>
    <w:rsid w:val="00A334B2"/>
    <w:pPr>
      <w:spacing w:before="0" w:after="100" w:line="276" w:lineRule="auto"/>
      <w:ind w:left="880"/>
    </w:pPr>
    <w:rPr>
      <w:rFonts w:asciiTheme="minorHAnsi" w:eastAsiaTheme="minorEastAsia" w:hAnsiTheme="minorHAnsi"/>
      <w:sz w:val="22"/>
      <w:szCs w:val="22"/>
      <w:lang w:eastAsia="sv-SE"/>
    </w:rPr>
  </w:style>
  <w:style w:type="paragraph" w:styleId="Innehll6">
    <w:name w:val="toc 6"/>
    <w:basedOn w:val="Normal"/>
    <w:next w:val="Normal"/>
    <w:autoRedefine/>
    <w:uiPriority w:val="39"/>
    <w:unhideWhenUsed/>
    <w:rsid w:val="00A334B2"/>
    <w:pPr>
      <w:spacing w:before="0" w:after="100" w:line="276" w:lineRule="auto"/>
      <w:ind w:left="1100"/>
    </w:pPr>
    <w:rPr>
      <w:rFonts w:asciiTheme="minorHAnsi" w:eastAsiaTheme="minorEastAsia" w:hAnsiTheme="minorHAnsi"/>
      <w:sz w:val="22"/>
      <w:szCs w:val="22"/>
      <w:lang w:eastAsia="sv-SE"/>
    </w:rPr>
  </w:style>
  <w:style w:type="paragraph" w:styleId="Innehll7">
    <w:name w:val="toc 7"/>
    <w:basedOn w:val="Normal"/>
    <w:next w:val="Normal"/>
    <w:autoRedefine/>
    <w:uiPriority w:val="39"/>
    <w:unhideWhenUsed/>
    <w:rsid w:val="00A334B2"/>
    <w:pPr>
      <w:spacing w:before="0" w:after="100" w:line="276" w:lineRule="auto"/>
      <w:ind w:left="1320"/>
    </w:pPr>
    <w:rPr>
      <w:rFonts w:asciiTheme="minorHAnsi" w:eastAsiaTheme="minorEastAsia" w:hAnsiTheme="minorHAnsi"/>
      <w:sz w:val="22"/>
      <w:szCs w:val="22"/>
      <w:lang w:eastAsia="sv-SE"/>
    </w:rPr>
  </w:style>
  <w:style w:type="paragraph" w:styleId="Innehll8">
    <w:name w:val="toc 8"/>
    <w:basedOn w:val="Normal"/>
    <w:next w:val="Normal"/>
    <w:autoRedefine/>
    <w:uiPriority w:val="39"/>
    <w:unhideWhenUsed/>
    <w:rsid w:val="00A334B2"/>
    <w:pPr>
      <w:spacing w:before="0" w:after="100" w:line="276" w:lineRule="auto"/>
      <w:ind w:left="1540"/>
    </w:pPr>
    <w:rPr>
      <w:rFonts w:asciiTheme="minorHAnsi" w:eastAsiaTheme="minorEastAsia" w:hAnsiTheme="minorHAnsi"/>
      <w:sz w:val="22"/>
      <w:szCs w:val="22"/>
      <w:lang w:eastAsia="sv-SE"/>
    </w:rPr>
  </w:style>
  <w:style w:type="paragraph" w:styleId="Innehll9">
    <w:name w:val="toc 9"/>
    <w:basedOn w:val="Normal"/>
    <w:next w:val="Normal"/>
    <w:autoRedefine/>
    <w:uiPriority w:val="39"/>
    <w:unhideWhenUsed/>
    <w:rsid w:val="00A334B2"/>
    <w:pPr>
      <w:spacing w:before="0" w:after="100" w:line="276" w:lineRule="auto"/>
      <w:ind w:left="1760"/>
    </w:pPr>
    <w:rPr>
      <w:rFonts w:asciiTheme="minorHAnsi" w:eastAsiaTheme="minorEastAsia" w:hAnsiTheme="minorHAnsi"/>
      <w:sz w:val="22"/>
      <w:szCs w:val="22"/>
      <w:lang w:eastAsia="sv-SE"/>
    </w:rPr>
  </w:style>
  <w:style w:type="character" w:styleId="AnvndHyperlnk">
    <w:name w:val="FollowedHyperlink"/>
    <w:basedOn w:val="Hyperlnk"/>
    <w:uiPriority w:val="99"/>
    <w:unhideWhenUsed/>
    <w:rsid w:val="0005313A"/>
    <w:rPr>
      <w:color w:val="0000CC"/>
    </w:rPr>
  </w:style>
  <w:style w:type="paragraph" w:styleId="Sidhuvud">
    <w:name w:val="header"/>
    <w:basedOn w:val="Normal"/>
    <w:link w:val="SidhuvudChar"/>
    <w:uiPriority w:val="99"/>
    <w:unhideWhenUsed/>
    <w:rsid w:val="00AB4DDA"/>
    <w:pPr>
      <w:tabs>
        <w:tab w:val="center" w:pos="4536"/>
        <w:tab w:val="right" w:pos="9072"/>
      </w:tabs>
      <w:spacing w:before="0" w:after="0"/>
    </w:pPr>
  </w:style>
  <w:style w:type="character" w:customStyle="1" w:styleId="SidhuvudChar">
    <w:name w:val="Sidhuvud Char"/>
    <w:basedOn w:val="Standardstycketeckensnitt"/>
    <w:link w:val="Sidhuvud"/>
    <w:uiPriority w:val="99"/>
    <w:rsid w:val="00AB4DDA"/>
  </w:style>
  <w:style w:type="paragraph" w:styleId="Sidfot">
    <w:name w:val="footer"/>
    <w:basedOn w:val="Normal"/>
    <w:link w:val="SidfotChar"/>
    <w:uiPriority w:val="99"/>
    <w:unhideWhenUsed/>
    <w:rsid w:val="00AB4DDA"/>
    <w:pPr>
      <w:tabs>
        <w:tab w:val="center" w:pos="4536"/>
        <w:tab w:val="right" w:pos="9072"/>
      </w:tabs>
      <w:spacing w:before="0" w:after="0"/>
    </w:pPr>
  </w:style>
  <w:style w:type="character" w:customStyle="1" w:styleId="SidfotChar">
    <w:name w:val="Sidfot Char"/>
    <w:basedOn w:val="Standardstycketeckensnitt"/>
    <w:link w:val="Sidfot"/>
    <w:uiPriority w:val="99"/>
    <w:rsid w:val="00AB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8563">
      <w:bodyDiv w:val="1"/>
      <w:marLeft w:val="0"/>
      <w:marRight w:val="0"/>
      <w:marTop w:val="0"/>
      <w:marBottom w:val="0"/>
      <w:divBdr>
        <w:top w:val="none" w:sz="0" w:space="0" w:color="auto"/>
        <w:left w:val="none" w:sz="0" w:space="0" w:color="auto"/>
        <w:bottom w:val="none" w:sz="0" w:space="0" w:color="auto"/>
        <w:right w:val="none" w:sz="0" w:space="0" w:color="auto"/>
      </w:divBdr>
    </w:div>
    <w:div w:id="14226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p.skolverket.se/" TargetMode="External"/><Relationship Id="rId18" Type="http://schemas.openxmlformats.org/officeDocument/2006/relationships/hyperlink" Target="http://www.bromstensskolan.org/dok/2015-019_AR_planering.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truktiv.se/arkiv/003-SABEL/003-SABEL_demo.xlsx" TargetMode="External"/><Relationship Id="rId7" Type="http://schemas.openxmlformats.org/officeDocument/2006/relationships/endnotes" Target="endnotes.xml"/><Relationship Id="rId12" Type="http://schemas.openxmlformats.org/officeDocument/2006/relationships/hyperlink" Target="http://www.skolverket.se/bedomning/bedomning/bedomningsstod/bedomningsportalen/skolverkets-bedomningsportal-1.201910" TargetMode="External"/><Relationship Id="rId17" Type="http://schemas.openxmlformats.org/officeDocument/2006/relationships/hyperlink" Target="http://www.bonuscopyright.se/pages/GrundOchGymnasieskolo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lasningstjanst.se/" TargetMode="External"/><Relationship Id="rId20" Type="http://schemas.openxmlformats.org/officeDocument/2006/relationships/hyperlink" Target="http://nomp.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uktiv.se/arkiv/002-ansvarstrappa/002-ansvarstrappa.pdf" TargetMode="External"/><Relationship Id="rId24" Type="http://schemas.openxmlformats.org/officeDocument/2006/relationships/hyperlink" Target="http://www.medlingscentrum.se/" TargetMode="External"/><Relationship Id="rId5" Type="http://schemas.openxmlformats.org/officeDocument/2006/relationships/webSettings" Target="webSettings.xml"/><Relationship Id="rId15" Type="http://schemas.openxmlformats.org/officeDocument/2006/relationships/hyperlink" Target="http://www.textalk.se/websurvey/" TargetMode="External"/><Relationship Id="rId23" Type="http://schemas.openxmlformats.org/officeDocument/2006/relationships/hyperlink" Target="http://www.kulturradet.se/Skapande-skola/" TargetMode="External"/><Relationship Id="rId28" Type="http://schemas.openxmlformats.org/officeDocument/2006/relationships/theme" Target="theme/theme1.xml"/><Relationship Id="rId10" Type="http://schemas.openxmlformats.org/officeDocument/2006/relationships/hyperlink" Target="mailto:per@struktiv.se?subject=Om%20personalhandboken" TargetMode="External"/><Relationship Id="rId19" Type="http://schemas.openxmlformats.org/officeDocument/2006/relationships/hyperlink" Target="http://www.bromstensskolan.org/dok/processer/undervisning/undervisning_BST.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ruktiv.se/arkiv/007-cyxel/007-cyxel_demo.xlsx" TargetMode="External"/><Relationship Id="rId22" Type="http://schemas.openxmlformats.org/officeDocument/2006/relationships/hyperlink" Target="https://www.struktiv.se/arkiv/003-SABEL/003-SABEL_demo.xls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reativecommons.se" TargetMode="External"/><Relationship Id="rId1" Type="http://schemas.openxmlformats.org/officeDocument/2006/relationships/hyperlink" Target="http://www.struktiv.se" TargetMode="Externa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4438-F805-45EB-90DD-D3769209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20</Pages>
  <Words>8814</Words>
  <Characters>46719</Characters>
  <Application>Microsoft Office Word</Application>
  <DocSecurity>0</DocSecurity>
  <Lines>389</Lines>
  <Paragraphs>110</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55423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Hansson</dc:creator>
  <cp:lastModifiedBy>per</cp:lastModifiedBy>
  <cp:revision>14</cp:revision>
  <cp:lastPrinted>2019-03-23T19:32:00Z</cp:lastPrinted>
  <dcterms:created xsi:type="dcterms:W3CDTF">2019-03-23T19:26:00Z</dcterms:created>
  <dcterms:modified xsi:type="dcterms:W3CDTF">2019-04-17T07:26:00Z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